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39A8B">
      <w:pPr>
        <w:widowControl/>
        <w:spacing w:line="720" w:lineRule="exact"/>
        <w:ind w:right="28"/>
        <w:jc w:val="left"/>
        <w:rPr>
          <w:rFonts w:hint="eastAsia" w:ascii="黑体" w:hAnsi="黑体" w:eastAsia="黑体" w:cs="黑体"/>
          <w:b/>
          <w:bCs/>
          <w:kern w:val="0"/>
          <w:sz w:val="32"/>
          <w:szCs w:val="32"/>
          <w:lang w:val="en-US" w:eastAsia="zh-CN"/>
        </w:rPr>
      </w:pPr>
      <w:r>
        <w:rPr>
          <w:rFonts w:hint="eastAsia" w:ascii="黑体" w:hAnsi="黑体" w:eastAsia="黑体" w:cs="黑体"/>
          <w:b/>
          <w:bCs/>
          <w:kern w:val="0"/>
          <w:sz w:val="32"/>
          <w:szCs w:val="32"/>
          <w:lang w:val="en-US" w:eastAsia="zh-CN"/>
        </w:rPr>
        <w:t>附件</w:t>
      </w:r>
      <w:bookmarkStart w:id="0" w:name="_GoBack"/>
      <w:bookmarkEnd w:id="0"/>
    </w:p>
    <w:p w14:paraId="6172D9F2">
      <w:pPr>
        <w:widowControl/>
        <w:spacing w:line="720" w:lineRule="exact"/>
        <w:ind w:right="28"/>
        <w:jc w:val="center"/>
        <w:rPr>
          <w:rFonts w:hint="eastAsia" w:ascii="方正公文小标宋" w:hAnsi="方正公文小标宋" w:eastAsia="方正公文小标宋" w:cs="方正公文小标宋"/>
          <w:kern w:val="0"/>
          <w:sz w:val="44"/>
          <w:szCs w:val="44"/>
        </w:rPr>
      </w:pPr>
    </w:p>
    <w:p w14:paraId="2BD819C5">
      <w:pPr>
        <w:widowControl/>
        <w:spacing w:line="720" w:lineRule="exact"/>
        <w:ind w:right="28"/>
        <w:jc w:val="center"/>
        <w:rPr>
          <w:rFonts w:hint="eastAsia" w:ascii="方正公文小标宋" w:hAnsi="方正公文小标宋" w:eastAsia="方正公文小标宋" w:cs="方正公文小标宋"/>
          <w:kern w:val="0"/>
          <w:sz w:val="44"/>
          <w:szCs w:val="44"/>
        </w:rPr>
      </w:pPr>
      <w:r>
        <w:rPr>
          <w:rFonts w:hint="eastAsia" w:ascii="方正公文小标宋" w:hAnsi="方正公文小标宋" w:eastAsia="方正公文小标宋" w:cs="方正公文小标宋"/>
          <w:kern w:val="0"/>
          <w:sz w:val="44"/>
          <w:szCs w:val="44"/>
        </w:rPr>
        <w:t>福建省注册会计师协会课题管理</w:t>
      </w:r>
      <w:r>
        <w:rPr>
          <w:rFonts w:hint="eastAsia" w:ascii="方正公文小标宋" w:hAnsi="方正公文小标宋" w:eastAsia="方正公文小标宋" w:cs="方正公文小标宋"/>
          <w:kern w:val="0"/>
          <w:sz w:val="44"/>
          <w:szCs w:val="44"/>
          <w:lang w:eastAsia="zh-CN"/>
        </w:rPr>
        <w:t>暂行</w:t>
      </w:r>
      <w:r>
        <w:rPr>
          <w:rFonts w:hint="eastAsia" w:ascii="方正公文小标宋" w:hAnsi="方正公文小标宋" w:eastAsia="方正公文小标宋" w:cs="方正公文小标宋"/>
          <w:kern w:val="0"/>
          <w:sz w:val="44"/>
          <w:szCs w:val="44"/>
        </w:rPr>
        <w:t>办法</w:t>
      </w:r>
    </w:p>
    <w:p w14:paraId="022A902A">
      <w:pPr>
        <w:widowControl/>
        <w:ind w:right="26"/>
        <w:jc w:val="center"/>
        <w:rPr>
          <w:rFonts w:hint="eastAsia" w:ascii="方正公文小标宋" w:hAnsi="方正公文小标宋" w:eastAsia="方正公文小标宋" w:cs="方正公文小标宋"/>
          <w:kern w:val="0"/>
          <w:sz w:val="44"/>
          <w:szCs w:val="44"/>
        </w:rPr>
      </w:pPr>
    </w:p>
    <w:p w14:paraId="41793BF0">
      <w:pPr>
        <w:numPr>
          <w:ilvl w:val="0"/>
          <w:numId w:val="0"/>
        </w:numPr>
        <w:jc w:val="center"/>
        <w:rPr>
          <w:rFonts w:hint="eastAsia" w:ascii="黑体" w:hAnsi="黑体" w:eastAsia="黑体" w:cs="黑体"/>
          <w:sz w:val="32"/>
          <w:szCs w:val="32"/>
        </w:rPr>
      </w:pPr>
      <w:r>
        <w:rPr>
          <w:rFonts w:hint="eastAsia" w:ascii="黑体" w:hAnsi="黑体" w:eastAsia="黑体" w:cs="黑体"/>
          <w:kern w:val="2"/>
          <w:sz w:val="32"/>
          <w:szCs w:val="32"/>
          <w:lang w:val="en-US" w:eastAsia="zh-CN" w:bidi="ar-SA"/>
        </w:rPr>
        <w:t xml:space="preserve">第一章 </w:t>
      </w:r>
      <w:r>
        <w:rPr>
          <w:rFonts w:hint="eastAsia" w:ascii="黑体" w:hAnsi="黑体" w:eastAsia="黑体" w:cs="黑体"/>
          <w:sz w:val="32"/>
          <w:szCs w:val="32"/>
        </w:rPr>
        <w:t>总则</w:t>
      </w:r>
    </w:p>
    <w:p w14:paraId="451FE0D5">
      <w:pPr>
        <w:numPr>
          <w:ilvl w:val="0"/>
          <w:numId w:val="0"/>
        </w:numPr>
        <w:ind w:firstLine="643" w:firstLineChars="200"/>
        <w:rPr>
          <w:rFonts w:hint="eastAsia" w:ascii="仿宋" w:hAnsi="仿宋" w:eastAsia="仿宋" w:cs="仿宋"/>
          <w:sz w:val="32"/>
          <w:szCs w:val="32"/>
        </w:rPr>
      </w:pPr>
      <w:r>
        <w:rPr>
          <w:rFonts w:hint="eastAsia" w:ascii="仿宋" w:hAnsi="仿宋" w:eastAsia="仿宋" w:cs="仿宋"/>
          <w:b/>
          <w:bCs/>
          <w:sz w:val="32"/>
          <w:szCs w:val="32"/>
        </w:rPr>
        <w:t>第一条</w:t>
      </w:r>
      <w:r>
        <w:rPr>
          <w:rFonts w:hint="eastAsia" w:ascii="仿宋" w:hAnsi="仿宋" w:eastAsia="仿宋" w:cs="仿宋"/>
          <w:sz w:val="32"/>
          <w:szCs w:val="32"/>
        </w:rPr>
        <w:t xml:space="preserve"> 为规范福建</w:t>
      </w:r>
      <w:r>
        <w:rPr>
          <w:rFonts w:hint="eastAsia" w:ascii="仿宋" w:hAnsi="仿宋" w:eastAsia="仿宋" w:cs="仿宋"/>
          <w:sz w:val="32"/>
          <w:szCs w:val="32"/>
          <w:lang w:val="en-US" w:eastAsia="zh-CN"/>
        </w:rPr>
        <w:t>省</w:t>
      </w:r>
      <w:r>
        <w:rPr>
          <w:rFonts w:hint="eastAsia" w:ascii="仿宋" w:hAnsi="仿宋" w:eastAsia="仿宋" w:cs="仿宋"/>
          <w:sz w:val="32"/>
          <w:szCs w:val="32"/>
        </w:rPr>
        <w:t>注册会计师协会（以下简称“协会”）课题管理工作，制定本办法。</w:t>
      </w:r>
    </w:p>
    <w:p w14:paraId="10A126D7">
      <w:pPr>
        <w:ind w:firstLine="643" w:firstLineChars="200"/>
        <w:rPr>
          <w:rFonts w:hint="eastAsia" w:ascii="仿宋" w:hAnsi="仿宋" w:eastAsia="仿宋" w:cs="仿宋"/>
          <w:sz w:val="32"/>
          <w:szCs w:val="32"/>
          <w:lang w:eastAsia="zh-CN"/>
        </w:rPr>
      </w:pPr>
      <w:r>
        <w:rPr>
          <w:rFonts w:hint="eastAsia" w:ascii="仿宋" w:hAnsi="仿宋" w:eastAsia="仿宋" w:cs="仿宋"/>
          <w:b/>
          <w:bCs/>
          <w:sz w:val="32"/>
          <w:szCs w:val="32"/>
        </w:rPr>
        <w:t>第二条</w:t>
      </w:r>
      <w:r>
        <w:rPr>
          <w:rFonts w:hint="eastAsia" w:ascii="仿宋" w:hAnsi="仿宋" w:eastAsia="仿宋" w:cs="仿宋"/>
          <w:sz w:val="32"/>
          <w:szCs w:val="32"/>
        </w:rPr>
        <w:t xml:space="preserve"> 本办法适用于协会立项开展的课题研究</w:t>
      </w:r>
      <w:r>
        <w:rPr>
          <w:rFonts w:hint="eastAsia" w:ascii="仿宋" w:hAnsi="仿宋" w:eastAsia="仿宋" w:cs="仿宋"/>
          <w:sz w:val="32"/>
          <w:szCs w:val="32"/>
          <w:lang w:eastAsia="zh-CN"/>
        </w:rPr>
        <w:t>，</w:t>
      </w:r>
      <w:r>
        <w:rPr>
          <w:rFonts w:hint="eastAsia" w:ascii="仿宋" w:hAnsi="仿宋" w:eastAsia="仿宋" w:cs="仿宋"/>
          <w:sz w:val="32"/>
          <w:szCs w:val="32"/>
        </w:rPr>
        <w:t>其类型主要分为</w:t>
      </w:r>
      <w:r>
        <w:rPr>
          <w:rFonts w:hint="eastAsia" w:ascii="仿宋" w:hAnsi="仿宋" w:eastAsia="仿宋" w:cs="仿宋"/>
          <w:sz w:val="32"/>
          <w:szCs w:val="32"/>
          <w:lang w:val="en-US" w:eastAsia="zh-CN"/>
        </w:rPr>
        <w:t>重点课题和青年课题，采用自主申请和定向委托两种方式设立</w:t>
      </w:r>
      <w:r>
        <w:rPr>
          <w:rFonts w:hint="eastAsia" w:ascii="仿宋" w:hAnsi="仿宋" w:eastAsia="仿宋" w:cs="仿宋"/>
          <w:sz w:val="32"/>
          <w:szCs w:val="32"/>
          <w:lang w:eastAsia="zh-CN"/>
        </w:rPr>
        <w:t>。</w:t>
      </w:r>
    </w:p>
    <w:p w14:paraId="539F47EB">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第三条</w:t>
      </w:r>
      <w:r>
        <w:rPr>
          <w:rFonts w:hint="eastAsia" w:ascii="仿宋" w:hAnsi="仿宋" w:eastAsia="仿宋" w:cs="仿宋"/>
          <w:sz w:val="32"/>
          <w:szCs w:val="32"/>
        </w:rPr>
        <w:t xml:space="preserve"> 课题研究</w:t>
      </w:r>
      <w:r>
        <w:rPr>
          <w:rFonts w:hint="eastAsia" w:ascii="仿宋" w:hAnsi="仿宋" w:eastAsia="仿宋" w:cs="仿宋"/>
          <w:sz w:val="32"/>
          <w:szCs w:val="32"/>
          <w:lang w:val="en-US" w:eastAsia="zh-CN"/>
        </w:rPr>
        <w:t>和</w:t>
      </w:r>
      <w:r>
        <w:rPr>
          <w:rFonts w:hint="eastAsia" w:ascii="仿宋" w:hAnsi="仿宋" w:eastAsia="仿宋" w:cs="仿宋"/>
          <w:sz w:val="32"/>
          <w:szCs w:val="32"/>
        </w:rPr>
        <w:t>管理工作遵循公平、公开、公正</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择优</w:t>
      </w:r>
      <w:r>
        <w:rPr>
          <w:rFonts w:hint="eastAsia" w:ascii="仿宋" w:hAnsi="仿宋" w:eastAsia="仿宋" w:cs="仿宋"/>
          <w:sz w:val="32"/>
          <w:szCs w:val="32"/>
        </w:rPr>
        <w:t>的原则，</w:t>
      </w:r>
      <w:r>
        <w:rPr>
          <w:rFonts w:hint="eastAsia" w:ascii="仿宋" w:hAnsi="仿宋" w:eastAsia="仿宋" w:cs="仿宋"/>
          <w:sz w:val="32"/>
          <w:szCs w:val="32"/>
          <w:lang w:val="en-US" w:eastAsia="zh-CN"/>
        </w:rPr>
        <w:t>并</w:t>
      </w:r>
      <w:r>
        <w:rPr>
          <w:rFonts w:hint="eastAsia" w:ascii="仿宋" w:hAnsi="仿宋" w:eastAsia="仿宋" w:cs="仿宋"/>
          <w:sz w:val="32"/>
          <w:szCs w:val="32"/>
        </w:rPr>
        <w:t>注重研究成果的实用性、实效性和可操作性。</w:t>
      </w:r>
    </w:p>
    <w:p w14:paraId="3E0B66CC">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第四条</w:t>
      </w:r>
      <w:r>
        <w:rPr>
          <w:rFonts w:hint="eastAsia" w:ascii="仿宋" w:hAnsi="仿宋" w:eastAsia="仿宋" w:cs="仿宋"/>
          <w:sz w:val="32"/>
          <w:szCs w:val="32"/>
        </w:rPr>
        <w:t xml:space="preserve"> 课题研究</w:t>
      </w:r>
      <w:r>
        <w:rPr>
          <w:rFonts w:hint="eastAsia" w:ascii="仿宋" w:hAnsi="仿宋" w:eastAsia="仿宋" w:cs="仿宋"/>
          <w:sz w:val="32"/>
          <w:szCs w:val="32"/>
          <w:lang w:val="en-US" w:eastAsia="zh-CN"/>
        </w:rPr>
        <w:t>应</w:t>
      </w:r>
      <w:r>
        <w:rPr>
          <w:rFonts w:hint="eastAsia" w:ascii="仿宋" w:hAnsi="仿宋" w:eastAsia="仿宋" w:cs="仿宋"/>
          <w:sz w:val="32"/>
          <w:szCs w:val="32"/>
        </w:rPr>
        <w:t>坚持正确政治导向，</w:t>
      </w:r>
      <w:r>
        <w:rPr>
          <w:rFonts w:hint="eastAsia" w:ascii="仿宋" w:hAnsi="仿宋" w:eastAsia="仿宋" w:cs="仿宋"/>
          <w:sz w:val="32"/>
          <w:szCs w:val="32"/>
          <w:lang w:val="en-US" w:eastAsia="zh-CN"/>
        </w:rPr>
        <w:t>聚焦</w:t>
      </w:r>
      <w:r>
        <w:rPr>
          <w:rFonts w:hint="eastAsia" w:ascii="仿宋" w:hAnsi="仿宋" w:eastAsia="仿宋" w:cs="仿宋"/>
          <w:sz w:val="32"/>
          <w:szCs w:val="32"/>
        </w:rPr>
        <w:t>行业发展的基础性、前瞻性重大问题，紧密联系福建经济社会和行业发展实际，注重科研工作实效</w:t>
      </w:r>
      <w:r>
        <w:rPr>
          <w:rFonts w:hint="eastAsia" w:ascii="仿宋" w:hAnsi="仿宋" w:eastAsia="仿宋" w:cs="仿宋"/>
          <w:sz w:val="32"/>
          <w:szCs w:val="32"/>
          <w:lang w:val="en-US" w:eastAsia="zh-CN"/>
        </w:rPr>
        <w:t>与</w:t>
      </w:r>
      <w:r>
        <w:rPr>
          <w:rFonts w:hint="eastAsia" w:ascii="仿宋" w:hAnsi="仿宋" w:eastAsia="仿宋" w:cs="仿宋"/>
          <w:sz w:val="32"/>
          <w:szCs w:val="32"/>
        </w:rPr>
        <w:t>成果转化，发挥行业专业优势，推动行业高质量发展，为国家建设和社会发展贡献智慧。</w:t>
      </w:r>
    </w:p>
    <w:p w14:paraId="2A2003F9">
      <w:pPr>
        <w:rPr>
          <w:rFonts w:hint="eastAsia" w:ascii="仿宋" w:hAnsi="仿宋" w:eastAsia="仿宋" w:cs="仿宋"/>
          <w:sz w:val="32"/>
          <w:szCs w:val="32"/>
        </w:rPr>
      </w:pPr>
    </w:p>
    <w:p w14:paraId="01B56CD0">
      <w:pPr>
        <w:keepNext w:val="0"/>
        <w:keepLines w:val="0"/>
        <w:pageBreakBefore w:val="0"/>
        <w:widowControl/>
        <w:kinsoku/>
        <w:wordWrap/>
        <w:overflowPunct/>
        <w:topLinePunct w:val="0"/>
        <w:autoSpaceDE/>
        <w:autoSpaceDN/>
        <w:bidi w:val="0"/>
        <w:adjustRightInd/>
        <w:snapToGrid/>
        <w:spacing w:line="580" w:lineRule="exact"/>
        <w:ind w:right="0" w:firstLine="2880" w:firstLineChars="900"/>
        <w:jc w:val="both"/>
        <w:textAlignment w:val="auto"/>
        <w:rPr>
          <w:rFonts w:hint="eastAsia" w:ascii="黑体" w:hAnsi="黑体" w:eastAsia="黑体" w:cs="黑体"/>
          <w:sz w:val="32"/>
          <w:szCs w:val="32"/>
        </w:rPr>
      </w:pPr>
      <w:r>
        <w:rPr>
          <w:rFonts w:hint="eastAsia" w:ascii="黑体" w:hAnsi="黑体" w:eastAsia="黑体" w:cs="黑体"/>
          <w:sz w:val="32"/>
          <w:szCs w:val="32"/>
        </w:rPr>
        <w:t>第二章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组织与规划</w:t>
      </w:r>
    </w:p>
    <w:p w14:paraId="4148B87C">
      <w:pPr>
        <w:keepNext w:val="0"/>
        <w:keepLines w:val="0"/>
        <w:pageBreakBefore w:val="0"/>
        <w:widowControl/>
        <w:kinsoku/>
        <w:wordWrap/>
        <w:overflowPunct/>
        <w:topLinePunct w:val="0"/>
        <w:autoSpaceDE/>
        <w:autoSpaceDN/>
        <w:bidi w:val="0"/>
        <w:adjustRightInd/>
        <w:snapToGrid/>
        <w:spacing w:line="580" w:lineRule="exact"/>
        <w:ind w:right="0" w:firstLine="643"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五</w:t>
      </w:r>
      <w:r>
        <w:rPr>
          <w:rFonts w:hint="eastAsia" w:ascii="仿宋" w:hAnsi="仿宋" w:eastAsia="仿宋" w:cs="仿宋"/>
          <w:b/>
          <w:bCs/>
          <w:sz w:val="32"/>
          <w:szCs w:val="32"/>
        </w:rPr>
        <w:t>条</w:t>
      </w:r>
      <w:r>
        <w:rPr>
          <w:rFonts w:hint="eastAsia" w:ascii="仿宋" w:hAnsi="仿宋" w:eastAsia="仿宋" w:cs="仿宋"/>
          <w:sz w:val="32"/>
          <w:szCs w:val="32"/>
        </w:rPr>
        <w:t xml:space="preserve"> 协会秘书处</w:t>
      </w:r>
      <w:r>
        <w:rPr>
          <w:rFonts w:hint="eastAsia" w:ascii="仿宋" w:hAnsi="仿宋" w:eastAsia="仿宋" w:cs="仿宋"/>
          <w:sz w:val="32"/>
          <w:szCs w:val="32"/>
          <w:lang w:val="en-US" w:eastAsia="zh-CN"/>
        </w:rPr>
        <w:t>负责行业研究课题的委托、立项、监督执行、结题验收、成果推广等组织管理工作。</w:t>
      </w:r>
    </w:p>
    <w:p w14:paraId="332A47F8">
      <w:pPr>
        <w:keepNext w:val="0"/>
        <w:keepLines w:val="0"/>
        <w:pageBreakBefore w:val="0"/>
        <w:widowControl/>
        <w:kinsoku/>
        <w:wordWrap/>
        <w:overflowPunct/>
        <w:topLinePunct w:val="0"/>
        <w:autoSpaceDE/>
        <w:autoSpaceDN/>
        <w:bidi w:val="0"/>
        <w:adjustRightInd/>
        <w:snapToGrid/>
        <w:spacing w:line="580" w:lineRule="exact"/>
        <w:ind w:right="0" w:firstLine="643" w:firstLineChars="200"/>
        <w:jc w:val="both"/>
        <w:textAlignment w:val="auto"/>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条</w:t>
      </w:r>
      <w:r>
        <w:rPr>
          <w:rFonts w:hint="eastAsia" w:ascii="仿宋" w:hAnsi="仿宋" w:eastAsia="仿宋" w:cs="仿宋"/>
          <w:sz w:val="32"/>
          <w:szCs w:val="32"/>
        </w:rPr>
        <w:t xml:space="preserve"> 协会通过课题选题规划明确优先支持的研究领域和范围。制定协会课题选题规划应当集思广益，广泛征求意见，进行科学、充分的论证。</w:t>
      </w:r>
    </w:p>
    <w:p w14:paraId="28792039">
      <w:pPr>
        <w:numPr>
          <w:ilvl w:val="0"/>
          <w:numId w:val="0"/>
        </w:numPr>
        <w:jc w:val="center"/>
        <w:rPr>
          <w:rFonts w:hint="eastAsia" w:ascii="黑体" w:hAnsi="黑体" w:eastAsia="黑体" w:cs="黑体"/>
          <w:kern w:val="2"/>
          <w:sz w:val="32"/>
          <w:szCs w:val="32"/>
          <w:lang w:val="en-US" w:eastAsia="zh-CN" w:bidi="ar-SA"/>
        </w:rPr>
      </w:pPr>
    </w:p>
    <w:p w14:paraId="510F05F4">
      <w:pPr>
        <w:numPr>
          <w:ilvl w:val="0"/>
          <w:numId w:val="0"/>
        </w:numPr>
        <w:jc w:val="center"/>
        <w:rPr>
          <w:rFonts w:hint="eastAsia" w:ascii="黑体" w:hAnsi="黑体" w:eastAsia="黑体" w:cs="黑体"/>
          <w:sz w:val="32"/>
          <w:szCs w:val="32"/>
        </w:rPr>
      </w:pPr>
      <w:r>
        <w:rPr>
          <w:rFonts w:hint="eastAsia" w:ascii="黑体" w:hAnsi="黑体" w:eastAsia="黑体" w:cs="黑体"/>
          <w:kern w:val="2"/>
          <w:sz w:val="32"/>
          <w:szCs w:val="32"/>
          <w:lang w:val="en-US" w:eastAsia="zh-CN" w:bidi="ar-SA"/>
        </w:rPr>
        <w:t xml:space="preserve">第三章 </w:t>
      </w:r>
      <w:r>
        <w:rPr>
          <w:rFonts w:hint="eastAsia" w:ascii="黑体" w:hAnsi="黑体" w:eastAsia="黑体" w:cs="黑体"/>
          <w:sz w:val="32"/>
          <w:szCs w:val="32"/>
        </w:rPr>
        <w:t>立项管理</w:t>
      </w:r>
    </w:p>
    <w:p w14:paraId="387C3974">
      <w:pPr>
        <w:keepNext w:val="0"/>
        <w:keepLines w:val="0"/>
        <w:pageBreakBefore w:val="0"/>
        <w:widowControl/>
        <w:kinsoku/>
        <w:wordWrap/>
        <w:overflowPunct/>
        <w:topLinePunct w:val="0"/>
        <w:autoSpaceDE/>
        <w:autoSpaceDN/>
        <w:bidi w:val="0"/>
        <w:adjustRightInd/>
        <w:snapToGrid/>
        <w:spacing w:line="240" w:lineRule="auto"/>
        <w:ind w:right="0" w:firstLine="643" w:firstLineChars="200"/>
        <w:jc w:val="left"/>
        <w:textAlignment w:val="auto"/>
        <w:rPr>
          <w:rFonts w:hint="eastAsia" w:ascii="仿宋" w:hAnsi="仿宋" w:eastAsia="仿宋" w:cs="仿宋"/>
          <w:b w:val="0"/>
          <w:bCs w:val="0"/>
          <w:sz w:val="32"/>
          <w:szCs w:val="32"/>
          <w:lang w:eastAsia="zh-CN"/>
        </w:rPr>
      </w:pPr>
      <w:r>
        <w:rPr>
          <w:rFonts w:hint="eastAsia" w:ascii="仿宋" w:hAnsi="仿宋" w:eastAsia="仿宋" w:cs="仿宋"/>
          <w:b/>
          <w:bCs/>
          <w:sz w:val="32"/>
          <w:szCs w:val="32"/>
        </w:rPr>
        <w:t xml:space="preserve">第七条 </w:t>
      </w:r>
      <w:r>
        <w:rPr>
          <w:rFonts w:hint="eastAsia" w:ascii="仿宋" w:hAnsi="仿宋" w:eastAsia="仿宋" w:cs="仿宋"/>
          <w:b w:val="0"/>
          <w:bCs w:val="0"/>
          <w:sz w:val="32"/>
          <w:szCs w:val="32"/>
          <w:lang w:val="en-US" w:eastAsia="zh-CN"/>
        </w:rPr>
        <w:t>协会每年根据行业发展重点问题及创新性问题拟定课题研究方向或参考选题，发布课题申报通知</w:t>
      </w:r>
      <w:r>
        <w:rPr>
          <w:rFonts w:hint="eastAsia" w:ascii="仿宋" w:hAnsi="仿宋" w:eastAsia="仿宋" w:cs="仿宋"/>
          <w:b w:val="0"/>
          <w:bCs w:val="0"/>
          <w:sz w:val="32"/>
          <w:szCs w:val="32"/>
          <w:lang w:eastAsia="zh-CN"/>
        </w:rPr>
        <w:t>。</w:t>
      </w:r>
    </w:p>
    <w:p w14:paraId="2AE8CC40">
      <w:pPr>
        <w:keepNext w:val="0"/>
        <w:keepLines w:val="0"/>
        <w:pageBreakBefore w:val="0"/>
        <w:widowControl/>
        <w:kinsoku/>
        <w:wordWrap/>
        <w:overflowPunct/>
        <w:topLinePunct w:val="0"/>
        <w:autoSpaceDE/>
        <w:autoSpaceDN/>
        <w:bidi w:val="0"/>
        <w:adjustRightInd/>
        <w:snapToGrid/>
        <w:spacing w:line="240" w:lineRule="auto"/>
        <w:ind w:right="0" w:firstLine="643"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第八条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重点课题聚焦行业发展普遍性、前瞻性、战略性、创新性问题及热点、难点、具体问题；青年课题鼓励40周岁以下（以申报截止日为准）研究人员自主申请</w:t>
      </w:r>
      <w:r>
        <w:rPr>
          <w:rFonts w:hint="eastAsia" w:ascii="仿宋" w:hAnsi="仿宋" w:eastAsia="仿宋" w:cs="仿宋"/>
          <w:sz w:val="32"/>
          <w:szCs w:val="32"/>
          <w:lang w:val="en-US" w:eastAsia="zh-CN"/>
        </w:rPr>
        <w:t>开展课题研究</w:t>
      </w:r>
      <w:r>
        <w:rPr>
          <w:rFonts w:hint="eastAsia" w:ascii="仿宋" w:hAnsi="仿宋" w:eastAsia="仿宋" w:cs="仿宋"/>
          <w:sz w:val="32"/>
          <w:szCs w:val="32"/>
        </w:rPr>
        <w:t>。</w:t>
      </w:r>
    </w:p>
    <w:p w14:paraId="7A4E21FF">
      <w:pPr>
        <w:widowControl/>
        <w:spacing w:line="58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九</w:t>
      </w:r>
      <w:r>
        <w:rPr>
          <w:rFonts w:hint="eastAsia" w:ascii="仿宋" w:hAnsi="仿宋" w:eastAsia="仿宋" w:cs="仿宋"/>
          <w:b/>
          <w:bCs/>
          <w:sz w:val="32"/>
          <w:szCs w:val="32"/>
        </w:rPr>
        <w:t>条</w:t>
      </w:r>
      <w:r>
        <w:rPr>
          <w:rFonts w:hint="eastAsia" w:ascii="仿宋" w:hAnsi="仿宋" w:eastAsia="仿宋" w:cs="仿宋"/>
          <w:sz w:val="32"/>
          <w:szCs w:val="32"/>
        </w:rPr>
        <w:t xml:space="preserve"> 课题申报主体可为单位或个人</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申报主体应</w:t>
      </w:r>
      <w:r>
        <w:rPr>
          <w:rFonts w:hint="eastAsia" w:ascii="仿宋" w:hAnsi="仿宋" w:eastAsia="仿宋" w:cs="仿宋"/>
          <w:sz w:val="32"/>
          <w:szCs w:val="32"/>
        </w:rPr>
        <w:t>组</w:t>
      </w:r>
      <w:r>
        <w:rPr>
          <w:rFonts w:hint="eastAsia" w:ascii="仿宋" w:hAnsi="仿宋" w:eastAsia="仿宋" w:cs="仿宋"/>
          <w:sz w:val="32"/>
          <w:szCs w:val="32"/>
          <w:lang w:val="en-US" w:eastAsia="zh-CN"/>
        </w:rPr>
        <w:t>建不少于</w:t>
      </w:r>
      <w:r>
        <w:rPr>
          <w:rFonts w:hint="eastAsia" w:ascii="仿宋" w:hAnsi="仿宋" w:eastAsia="仿宋" w:cs="仿宋"/>
          <w:sz w:val="32"/>
          <w:szCs w:val="32"/>
        </w:rPr>
        <w:t>3人</w:t>
      </w:r>
      <w:r>
        <w:rPr>
          <w:rFonts w:hint="eastAsia" w:ascii="仿宋" w:hAnsi="仿宋" w:eastAsia="仿宋" w:cs="仿宋"/>
          <w:sz w:val="32"/>
          <w:szCs w:val="32"/>
          <w:lang w:val="en-US" w:eastAsia="zh-CN"/>
        </w:rPr>
        <w:t>的</w:t>
      </w:r>
      <w:r>
        <w:rPr>
          <w:rFonts w:hint="eastAsia" w:ascii="仿宋" w:hAnsi="仿宋" w:eastAsia="仿宋" w:cs="仿宋"/>
          <w:sz w:val="32"/>
          <w:szCs w:val="32"/>
        </w:rPr>
        <w:t>课题组，</w:t>
      </w:r>
      <w:r>
        <w:rPr>
          <w:rFonts w:hint="eastAsia" w:ascii="仿宋" w:hAnsi="仿宋" w:eastAsia="仿宋" w:cs="仿宋"/>
          <w:sz w:val="32"/>
          <w:szCs w:val="32"/>
          <w:lang w:val="en-US" w:eastAsia="zh-CN"/>
        </w:rPr>
        <w:t>并</w:t>
      </w:r>
      <w:r>
        <w:rPr>
          <w:rFonts w:hint="eastAsia" w:ascii="仿宋" w:hAnsi="仿宋" w:eastAsia="仿宋" w:cs="仿宋"/>
          <w:sz w:val="32"/>
          <w:szCs w:val="32"/>
        </w:rPr>
        <w:t>指定1名课题负责人。</w:t>
      </w:r>
    </w:p>
    <w:p w14:paraId="7B48FAF4">
      <w:pPr>
        <w:ind w:firstLine="643" w:firstLineChars="200"/>
        <w:rPr>
          <w:rFonts w:hint="eastAsia" w:ascii="仿宋" w:hAnsi="仿宋" w:eastAsia="仿宋" w:cs="仿宋"/>
          <w:sz w:val="32"/>
          <w:szCs w:val="32"/>
          <w:lang w:eastAsia="zh-CN"/>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十</w:t>
      </w:r>
      <w:r>
        <w:rPr>
          <w:rFonts w:hint="eastAsia" w:ascii="仿宋" w:hAnsi="仿宋" w:eastAsia="仿宋" w:cs="仿宋"/>
          <w:b/>
          <w:bCs/>
          <w:sz w:val="32"/>
          <w:szCs w:val="32"/>
        </w:rPr>
        <w:t>条</w:t>
      </w:r>
      <w:r>
        <w:rPr>
          <w:rFonts w:hint="eastAsia" w:ascii="仿宋" w:hAnsi="仿宋" w:eastAsia="仿宋" w:cs="仿宋"/>
          <w:sz w:val="32"/>
          <w:szCs w:val="32"/>
        </w:rPr>
        <w:t xml:space="preserve"> 课题负责人应当拥护党的路线、方针、政策，政治立场坚定，遵守中华人民共和国宪法和法律，具有独立开展研究和组织开展研究的能力，并按课题类型满足相应条件</w:t>
      </w:r>
      <w:r>
        <w:rPr>
          <w:rFonts w:hint="eastAsia" w:ascii="仿宋" w:hAnsi="仿宋" w:eastAsia="仿宋" w:cs="仿宋"/>
          <w:sz w:val="32"/>
          <w:szCs w:val="32"/>
          <w:lang w:eastAsia="zh-CN"/>
        </w:rPr>
        <w:t>。</w:t>
      </w:r>
    </w:p>
    <w:p w14:paraId="65A9AABF">
      <w:pPr>
        <w:ind w:firstLine="640" w:firstLineChars="200"/>
        <w:rPr>
          <w:rFonts w:hint="eastAsia" w:ascii="仿宋" w:hAnsi="仿宋" w:eastAsia="仿宋" w:cs="仿宋"/>
          <w:sz w:val="32"/>
          <w:szCs w:val="32"/>
        </w:rPr>
      </w:pPr>
      <w:r>
        <w:rPr>
          <w:rFonts w:hint="eastAsia" w:ascii="仿宋" w:hAnsi="仿宋" w:eastAsia="仿宋" w:cs="仿宋"/>
          <w:sz w:val="32"/>
          <w:szCs w:val="32"/>
        </w:rPr>
        <w:t>重点课题负责人，原则上应至少符合下列条件之一：</w:t>
      </w:r>
    </w:p>
    <w:p w14:paraId="46F08F96">
      <w:pPr>
        <w:ind w:firstLine="640" w:firstLineChars="200"/>
        <w:rPr>
          <w:rFonts w:hint="eastAsia" w:ascii="仿宋" w:hAnsi="仿宋" w:eastAsia="仿宋" w:cs="仿宋"/>
          <w:sz w:val="32"/>
          <w:szCs w:val="32"/>
        </w:rPr>
      </w:pPr>
      <w:r>
        <w:rPr>
          <w:rFonts w:hint="eastAsia" w:ascii="仿宋" w:hAnsi="仿宋" w:eastAsia="仿宋" w:cs="仿宋"/>
          <w:sz w:val="32"/>
          <w:szCs w:val="32"/>
        </w:rPr>
        <w:t>（一）具有高级专业技术职称；</w:t>
      </w:r>
    </w:p>
    <w:p w14:paraId="002DCD26">
      <w:pPr>
        <w:ind w:firstLine="640" w:firstLineChars="200"/>
        <w:rPr>
          <w:rFonts w:hint="eastAsia" w:ascii="仿宋" w:hAnsi="仿宋" w:eastAsia="仿宋" w:cs="仿宋"/>
          <w:sz w:val="32"/>
          <w:szCs w:val="32"/>
        </w:rPr>
      </w:pPr>
      <w:r>
        <w:rPr>
          <w:rFonts w:hint="eastAsia" w:ascii="仿宋" w:hAnsi="仿宋" w:eastAsia="仿宋" w:cs="仿宋"/>
          <w:sz w:val="32"/>
          <w:szCs w:val="32"/>
        </w:rPr>
        <w:t>（二）从事注册会计师行业相关工作5年以上；</w:t>
      </w:r>
    </w:p>
    <w:p w14:paraId="5D761E10">
      <w:pPr>
        <w:ind w:firstLine="640" w:firstLineChars="200"/>
        <w:rPr>
          <w:rFonts w:hint="eastAsia" w:ascii="仿宋" w:hAnsi="仿宋" w:eastAsia="仿宋" w:cs="仿宋"/>
          <w:sz w:val="32"/>
          <w:szCs w:val="32"/>
        </w:rPr>
      </w:pPr>
      <w:r>
        <w:rPr>
          <w:rFonts w:hint="eastAsia" w:ascii="仿宋" w:hAnsi="仿宋" w:eastAsia="仿宋" w:cs="仿宋"/>
          <w:sz w:val="32"/>
          <w:szCs w:val="32"/>
        </w:rPr>
        <w:t>（三）院校相关专业教授。</w:t>
      </w:r>
    </w:p>
    <w:p w14:paraId="5EA18063">
      <w:pPr>
        <w:ind w:firstLine="640" w:firstLineChars="200"/>
        <w:rPr>
          <w:rFonts w:hint="eastAsia" w:ascii="仿宋" w:hAnsi="仿宋" w:eastAsia="仿宋" w:cs="仿宋"/>
          <w:sz w:val="32"/>
          <w:szCs w:val="32"/>
        </w:rPr>
      </w:pPr>
      <w:r>
        <w:rPr>
          <w:rFonts w:hint="eastAsia" w:ascii="仿宋" w:hAnsi="仿宋" w:eastAsia="仿宋" w:cs="仿宋"/>
          <w:sz w:val="32"/>
          <w:szCs w:val="32"/>
        </w:rPr>
        <w:t>青年课题负责人，</w:t>
      </w:r>
      <w:r>
        <w:rPr>
          <w:rFonts w:hint="eastAsia" w:ascii="仿宋" w:hAnsi="仿宋" w:eastAsia="仿宋" w:cs="仿宋"/>
          <w:sz w:val="32"/>
          <w:szCs w:val="32"/>
          <w:lang w:val="en-US" w:eastAsia="zh-CN"/>
        </w:rPr>
        <w:t>除</w:t>
      </w:r>
      <w:r>
        <w:rPr>
          <w:rFonts w:hint="eastAsia" w:ascii="仿宋" w:hAnsi="仿宋" w:eastAsia="仿宋" w:cs="仿宋"/>
          <w:sz w:val="32"/>
          <w:szCs w:val="32"/>
        </w:rPr>
        <w:t>年龄不超过40周岁（以申报截止日为准）</w:t>
      </w:r>
      <w:r>
        <w:rPr>
          <w:rFonts w:hint="eastAsia" w:ascii="仿宋" w:hAnsi="仿宋" w:eastAsia="仿宋" w:cs="仿宋"/>
          <w:sz w:val="32"/>
          <w:szCs w:val="32"/>
          <w:lang w:val="en-US" w:eastAsia="zh-CN"/>
        </w:rPr>
        <w:t>外</w:t>
      </w:r>
      <w:r>
        <w:rPr>
          <w:rFonts w:hint="eastAsia" w:ascii="仿宋" w:hAnsi="仿宋" w:eastAsia="仿宋" w:cs="仿宋"/>
          <w:sz w:val="32"/>
          <w:szCs w:val="32"/>
        </w:rPr>
        <w:t>，</w:t>
      </w:r>
      <w:r>
        <w:rPr>
          <w:rFonts w:hint="eastAsia" w:ascii="仿宋" w:hAnsi="仿宋" w:eastAsia="仿宋" w:cs="仿宋"/>
          <w:sz w:val="32"/>
          <w:szCs w:val="32"/>
          <w:lang w:val="en-US" w:eastAsia="zh-CN"/>
        </w:rPr>
        <w:t>还应</w:t>
      </w:r>
      <w:r>
        <w:rPr>
          <w:rFonts w:hint="eastAsia" w:ascii="仿宋" w:hAnsi="仿宋" w:eastAsia="仿宋" w:cs="仿宋"/>
          <w:sz w:val="32"/>
          <w:szCs w:val="32"/>
        </w:rPr>
        <w:t>至少符合下列条件之一：</w:t>
      </w:r>
    </w:p>
    <w:p w14:paraId="1C344D6A">
      <w:pPr>
        <w:ind w:firstLine="640" w:firstLineChars="200"/>
        <w:rPr>
          <w:rFonts w:hint="eastAsia" w:ascii="仿宋" w:hAnsi="仿宋" w:eastAsia="仿宋" w:cs="仿宋"/>
          <w:sz w:val="32"/>
          <w:szCs w:val="32"/>
        </w:rPr>
      </w:pPr>
      <w:r>
        <w:rPr>
          <w:rFonts w:hint="eastAsia" w:ascii="仿宋" w:hAnsi="仿宋" w:eastAsia="仿宋" w:cs="仿宋"/>
          <w:sz w:val="32"/>
          <w:szCs w:val="32"/>
        </w:rPr>
        <w:t>（一）具有中级以上专业技术职称；</w:t>
      </w:r>
    </w:p>
    <w:p w14:paraId="04B2D01C">
      <w:pPr>
        <w:ind w:firstLine="640" w:firstLineChars="200"/>
        <w:rPr>
          <w:rFonts w:hint="eastAsia" w:ascii="仿宋" w:hAnsi="仿宋" w:eastAsia="仿宋" w:cs="仿宋"/>
          <w:sz w:val="32"/>
          <w:szCs w:val="32"/>
        </w:rPr>
      </w:pPr>
      <w:r>
        <w:rPr>
          <w:rFonts w:hint="eastAsia" w:ascii="仿宋" w:hAnsi="仿宋" w:eastAsia="仿宋" w:cs="仿宋"/>
          <w:sz w:val="32"/>
          <w:szCs w:val="32"/>
        </w:rPr>
        <w:t>（二）取得注册会计师执业资格。</w:t>
      </w:r>
    </w:p>
    <w:p w14:paraId="297F5485">
      <w:pPr>
        <w:ind w:firstLineChars="200"/>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条</w:t>
      </w:r>
      <w:r>
        <w:rPr>
          <w:rFonts w:hint="eastAsia" w:ascii="仿宋" w:hAnsi="仿宋" w:eastAsia="仿宋" w:cs="仿宋"/>
          <w:sz w:val="32"/>
          <w:szCs w:val="32"/>
        </w:rPr>
        <w:t xml:space="preserve"> 课题负责人应当真正承担和负责组织、指导课题的实施，并从事实质性研究工作。</w:t>
      </w:r>
    </w:p>
    <w:p w14:paraId="14E352F0">
      <w:pPr>
        <w:ind w:firstLineChars="200"/>
        <w:rPr>
          <w:rFonts w:hint="eastAsia" w:ascii="仿宋" w:hAnsi="仿宋" w:eastAsia="仿宋" w:cs="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条</w:t>
      </w:r>
      <w:r>
        <w:rPr>
          <w:rFonts w:hint="eastAsia" w:ascii="仿宋" w:hAnsi="仿宋" w:eastAsia="仿宋" w:cs="仿宋"/>
          <w:sz w:val="32"/>
          <w:szCs w:val="32"/>
        </w:rPr>
        <w:t xml:space="preserve"> 课题负责人当年只能承接一个协会课题，并且以前年度承担的协会课题均已结项。</w:t>
      </w:r>
    </w:p>
    <w:p w14:paraId="07C89C3B">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w:t>
      </w:r>
      <w:r>
        <w:rPr>
          <w:rFonts w:hint="eastAsia" w:ascii="仿宋" w:hAnsi="仿宋" w:eastAsia="仿宋" w:cs="仿宋"/>
          <w:b/>
          <w:bCs/>
          <w:sz w:val="32"/>
          <w:szCs w:val="32"/>
          <w:lang w:eastAsia="zh-CN"/>
        </w:rPr>
        <w:t>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课题承接单位（或个人）可选择协会提供的参考选题，也可在既定研究方向上自</w:t>
      </w:r>
      <w:r>
        <w:rPr>
          <w:rFonts w:hint="eastAsia" w:ascii="仿宋" w:hAnsi="仿宋" w:eastAsia="仿宋" w:cs="仿宋"/>
          <w:sz w:val="32"/>
          <w:szCs w:val="32"/>
          <w:lang w:eastAsia="zh-CN"/>
        </w:rPr>
        <w:t>行设计</w:t>
      </w:r>
      <w:r>
        <w:rPr>
          <w:rFonts w:hint="eastAsia" w:ascii="仿宋" w:hAnsi="仿宋" w:eastAsia="仿宋" w:cs="仿宋"/>
          <w:sz w:val="32"/>
          <w:szCs w:val="32"/>
        </w:rPr>
        <w:t>具体题目。</w:t>
      </w:r>
    </w:p>
    <w:p w14:paraId="28934491">
      <w:pPr>
        <w:ind w:firstLine="640" w:firstLineChars="200"/>
        <w:rPr>
          <w:rFonts w:hint="eastAsia" w:ascii="仿宋" w:hAnsi="仿宋" w:eastAsia="仿宋" w:cs="仿宋"/>
          <w:sz w:val="32"/>
          <w:szCs w:val="32"/>
        </w:rPr>
      </w:pPr>
      <w:r>
        <w:rPr>
          <w:rFonts w:hint="eastAsia" w:ascii="仿宋" w:hAnsi="仿宋" w:eastAsia="仿宋" w:cs="仿宋"/>
          <w:sz w:val="32"/>
          <w:szCs w:val="32"/>
        </w:rPr>
        <w:t>课题</w:t>
      </w:r>
      <w:r>
        <w:rPr>
          <w:rFonts w:hint="eastAsia" w:ascii="仿宋" w:hAnsi="仿宋" w:eastAsia="仿宋" w:cs="仿宋"/>
          <w:sz w:val="32"/>
          <w:szCs w:val="32"/>
          <w:lang w:eastAsia="zh-CN"/>
        </w:rPr>
        <w:t>申请人应在</w:t>
      </w:r>
      <w:r>
        <w:rPr>
          <w:rFonts w:hint="eastAsia" w:ascii="仿宋" w:hAnsi="仿宋" w:eastAsia="仿宋" w:cs="仿宋"/>
          <w:sz w:val="32"/>
          <w:szCs w:val="32"/>
        </w:rPr>
        <w:t>规定时间内，向协会秘书处提交《</w:t>
      </w:r>
      <w:r>
        <w:rPr>
          <w:rFonts w:hint="eastAsia" w:ascii="仿宋" w:hAnsi="仿宋" w:eastAsia="仿宋" w:cs="仿宋"/>
          <w:sz w:val="32"/>
          <w:szCs w:val="32"/>
          <w:lang w:eastAsia="zh-CN"/>
        </w:rPr>
        <w:t>福建省注册会计师</w:t>
      </w:r>
      <w:r>
        <w:rPr>
          <w:rFonts w:hint="eastAsia" w:ascii="仿宋" w:hAnsi="仿宋" w:eastAsia="仿宋" w:cs="仿宋"/>
          <w:sz w:val="32"/>
          <w:szCs w:val="32"/>
        </w:rPr>
        <w:t>协会课题立项申请书》(以下简称《课题申请书》)</w:t>
      </w:r>
      <w:r>
        <w:rPr>
          <w:rFonts w:hint="eastAsia" w:ascii="仿宋" w:hAnsi="仿宋" w:eastAsia="仿宋" w:cs="仿宋"/>
          <w:sz w:val="32"/>
          <w:szCs w:val="32"/>
          <w:lang w:eastAsia="zh-CN"/>
        </w:rPr>
        <w:t>，</w:t>
      </w:r>
      <w:r>
        <w:rPr>
          <w:rFonts w:hint="eastAsia" w:ascii="仿宋" w:hAnsi="仿宋" w:eastAsia="仿宋" w:cs="仿宋"/>
          <w:sz w:val="32"/>
          <w:szCs w:val="32"/>
        </w:rPr>
        <w:t>一式两份。</w:t>
      </w:r>
    </w:p>
    <w:p w14:paraId="5C497098">
      <w:pPr>
        <w:pStyle w:val="6"/>
        <w:keepNext w:val="0"/>
        <w:keepLines w:val="0"/>
        <w:pageBreakBefore w:val="0"/>
        <w:widowControl/>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ind w:right="0" w:firstLine="643" w:firstLineChars="200"/>
        <w:jc w:val="both"/>
        <w:textAlignment w:val="auto"/>
        <w:rPr>
          <w:rFonts w:hint="eastAsia" w:ascii="仿宋" w:hAnsi="仿宋" w:eastAsia="仿宋" w:cs="仿宋"/>
          <w:i w:val="0"/>
          <w:iCs w:val="0"/>
          <w:caps w:val="0"/>
          <w:color w:val="2D2D2D"/>
          <w:spacing w:val="0"/>
          <w:sz w:val="32"/>
          <w:szCs w:val="32"/>
          <w:shd w:val="clear" w:fill="FFFFFF"/>
        </w:rPr>
      </w:pPr>
      <w:r>
        <w:rPr>
          <w:rFonts w:hint="eastAsia" w:ascii="仿宋" w:hAnsi="仿宋" w:eastAsia="仿宋" w:cs="仿宋"/>
          <w:b/>
          <w:bCs/>
          <w:sz w:val="32"/>
          <w:szCs w:val="32"/>
        </w:rPr>
        <w:t>第十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条</w:t>
      </w:r>
      <w:r>
        <w:rPr>
          <w:rFonts w:hint="eastAsia" w:ascii="仿宋" w:hAnsi="仿宋" w:eastAsia="仿宋" w:cs="仿宋"/>
          <w:sz w:val="32"/>
          <w:szCs w:val="32"/>
        </w:rPr>
        <w:tab/>
      </w:r>
      <w:r>
        <w:rPr>
          <w:rFonts w:hint="eastAsia" w:ascii="仿宋" w:hAnsi="仿宋" w:eastAsia="仿宋" w:cs="仿宋"/>
          <w:i w:val="0"/>
          <w:iCs w:val="0"/>
          <w:caps w:val="0"/>
          <w:color w:val="2D2D2D"/>
          <w:spacing w:val="0"/>
          <w:sz w:val="32"/>
          <w:szCs w:val="32"/>
          <w:shd w:val="clear" w:fill="FFFFFF"/>
          <w:lang w:val="en-US" w:eastAsia="zh-CN"/>
        </w:rPr>
        <w:t>协会</w:t>
      </w:r>
      <w:r>
        <w:rPr>
          <w:rFonts w:hint="eastAsia" w:ascii="仿宋" w:hAnsi="仿宋" w:eastAsia="仿宋" w:cs="仿宋"/>
          <w:i w:val="0"/>
          <w:iCs w:val="0"/>
          <w:caps w:val="0"/>
          <w:color w:val="2D2D2D"/>
          <w:spacing w:val="0"/>
          <w:sz w:val="32"/>
          <w:szCs w:val="32"/>
          <w:shd w:val="clear" w:fill="FFFFFF"/>
        </w:rPr>
        <w:t>收到《课题申请书》后，组建课题</w:t>
      </w:r>
      <w:r>
        <w:rPr>
          <w:rFonts w:hint="eastAsia" w:ascii="仿宋" w:hAnsi="仿宋" w:eastAsia="仿宋" w:cs="仿宋"/>
          <w:sz w:val="32"/>
          <w:szCs w:val="32"/>
          <w:lang w:val="en-US" w:eastAsia="zh-CN"/>
        </w:rPr>
        <w:t>专家评审组</w:t>
      </w:r>
      <w:r>
        <w:rPr>
          <w:rFonts w:hint="eastAsia" w:ascii="仿宋" w:hAnsi="仿宋" w:eastAsia="仿宋" w:cs="仿宋"/>
          <w:i w:val="0"/>
          <w:iCs w:val="0"/>
          <w:caps w:val="0"/>
          <w:color w:val="2D2D2D"/>
          <w:spacing w:val="0"/>
          <w:sz w:val="32"/>
          <w:szCs w:val="32"/>
          <w:shd w:val="clear" w:fill="FFFFFF"/>
        </w:rPr>
        <w:t>，对课题申请人条件、课题设计论证、课题组的人员构成、预期研究成果等进行评审。立项评审采用无记名投票方式表决，拟立项课题的赞成票不足三分之二的，视为未通过评审。通过立项评审的课题名单由</w:t>
      </w:r>
      <w:r>
        <w:rPr>
          <w:rFonts w:hint="eastAsia" w:ascii="仿宋" w:hAnsi="仿宋" w:eastAsia="仿宋" w:cs="仿宋"/>
          <w:i w:val="0"/>
          <w:iCs w:val="0"/>
          <w:caps w:val="0"/>
          <w:color w:val="2D2D2D"/>
          <w:spacing w:val="0"/>
          <w:sz w:val="32"/>
          <w:szCs w:val="32"/>
          <w:shd w:val="clear" w:fill="FFFFFF"/>
          <w:lang w:val="en-US" w:eastAsia="zh-CN"/>
        </w:rPr>
        <w:t>协会</w:t>
      </w:r>
      <w:r>
        <w:rPr>
          <w:rFonts w:hint="eastAsia" w:ascii="仿宋" w:hAnsi="仿宋" w:eastAsia="仿宋" w:cs="仿宋"/>
          <w:i w:val="0"/>
          <w:iCs w:val="0"/>
          <w:caps w:val="0"/>
          <w:color w:val="2D2D2D"/>
          <w:spacing w:val="0"/>
          <w:sz w:val="32"/>
          <w:szCs w:val="32"/>
          <w:shd w:val="clear" w:fill="FFFFFF"/>
        </w:rPr>
        <w:t>统一对外公布。</w:t>
      </w:r>
    </w:p>
    <w:p w14:paraId="55C620DF">
      <w:pPr>
        <w:pStyle w:val="6"/>
        <w:keepNext w:val="0"/>
        <w:keepLines w:val="0"/>
        <w:pageBreakBefore w:val="0"/>
        <w:widowControl/>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ind w:right="0" w:firstLine="643" w:firstLineChars="200"/>
        <w:jc w:val="both"/>
        <w:textAlignment w:val="auto"/>
        <w:rPr>
          <w:rFonts w:hint="eastAsia" w:ascii="仿宋" w:hAnsi="仿宋" w:eastAsia="仿宋" w:cs="仿宋"/>
          <w:i w:val="0"/>
          <w:iCs w:val="0"/>
          <w:caps w:val="0"/>
          <w:color w:val="2D2D2D"/>
          <w:spacing w:val="0"/>
          <w:sz w:val="32"/>
          <w:szCs w:val="32"/>
          <w:shd w:val="clear" w:fill="FFFFFF"/>
          <w:lang w:eastAsia="zh-CN"/>
        </w:rPr>
      </w:pPr>
      <w:r>
        <w:rPr>
          <w:rFonts w:hint="eastAsia" w:ascii="仿宋" w:hAnsi="仿宋" w:eastAsia="仿宋" w:cs="仿宋"/>
          <w:b/>
          <w:bCs/>
          <w:i w:val="0"/>
          <w:iCs w:val="0"/>
          <w:caps w:val="0"/>
          <w:color w:val="2D2D2D"/>
          <w:spacing w:val="0"/>
          <w:sz w:val="32"/>
          <w:szCs w:val="32"/>
          <w:shd w:val="clear" w:fill="FFFFFF"/>
          <w:lang w:eastAsia="zh-CN"/>
        </w:rPr>
        <w:t>第十</w:t>
      </w:r>
      <w:r>
        <w:rPr>
          <w:rFonts w:hint="eastAsia" w:ascii="仿宋" w:hAnsi="仿宋" w:eastAsia="仿宋" w:cs="仿宋"/>
          <w:b/>
          <w:bCs/>
          <w:i w:val="0"/>
          <w:iCs w:val="0"/>
          <w:caps w:val="0"/>
          <w:color w:val="2D2D2D"/>
          <w:spacing w:val="0"/>
          <w:sz w:val="32"/>
          <w:szCs w:val="32"/>
          <w:shd w:val="clear" w:fill="FFFFFF"/>
          <w:lang w:val="en-US" w:eastAsia="zh-CN"/>
        </w:rPr>
        <w:t>五</w:t>
      </w:r>
      <w:r>
        <w:rPr>
          <w:rFonts w:hint="eastAsia" w:ascii="仿宋" w:hAnsi="仿宋" w:eastAsia="仿宋" w:cs="仿宋"/>
          <w:b/>
          <w:bCs/>
          <w:i w:val="0"/>
          <w:iCs w:val="0"/>
          <w:caps w:val="0"/>
          <w:color w:val="2D2D2D"/>
          <w:spacing w:val="0"/>
          <w:sz w:val="32"/>
          <w:szCs w:val="32"/>
          <w:shd w:val="clear" w:fill="FFFFFF"/>
          <w:lang w:eastAsia="zh-CN"/>
        </w:rPr>
        <w:t>条</w:t>
      </w:r>
      <w:r>
        <w:rPr>
          <w:rFonts w:hint="eastAsia" w:ascii="仿宋" w:hAnsi="仿宋" w:eastAsia="仿宋" w:cs="仿宋"/>
          <w:i w:val="0"/>
          <w:iCs w:val="0"/>
          <w:caps w:val="0"/>
          <w:color w:val="2D2D2D"/>
          <w:spacing w:val="0"/>
          <w:sz w:val="32"/>
          <w:szCs w:val="32"/>
          <w:shd w:val="clear" w:fill="FFFFFF"/>
          <w:lang w:eastAsia="zh-CN"/>
        </w:rPr>
        <w:t xml:space="preserve"> </w:t>
      </w:r>
      <w:r>
        <w:rPr>
          <w:rFonts w:hint="eastAsia" w:ascii="仿宋" w:hAnsi="仿宋" w:eastAsia="仿宋" w:cs="仿宋"/>
          <w:i w:val="0"/>
          <w:iCs w:val="0"/>
          <w:caps w:val="0"/>
          <w:color w:val="2D2D2D"/>
          <w:spacing w:val="0"/>
          <w:sz w:val="32"/>
          <w:szCs w:val="32"/>
          <w:shd w:val="clear" w:fill="FFFFFF"/>
          <w:lang w:val="en-US" w:eastAsia="zh-CN"/>
        </w:rPr>
        <w:t>协会</w:t>
      </w:r>
      <w:r>
        <w:rPr>
          <w:rFonts w:hint="eastAsia" w:ascii="仿宋" w:hAnsi="仿宋" w:eastAsia="仿宋" w:cs="仿宋"/>
          <w:i w:val="0"/>
          <w:iCs w:val="0"/>
          <w:caps w:val="0"/>
          <w:color w:val="2D2D2D"/>
          <w:spacing w:val="0"/>
          <w:sz w:val="32"/>
          <w:szCs w:val="32"/>
          <w:shd w:val="clear" w:fill="FFFFFF"/>
          <w:lang w:eastAsia="zh-CN"/>
        </w:rPr>
        <w:t>与通过立项评审的重点课题申请人签订书面委托协议;青年课题不签订委托协议。</w:t>
      </w:r>
    </w:p>
    <w:p w14:paraId="74B78CFB">
      <w:pPr>
        <w:ind w:firstLineChars="200"/>
        <w:rPr>
          <w:rFonts w:hint="eastAsia" w:ascii="仿宋_GB2312" w:eastAsia="仿宋_GB2312"/>
          <w:sz w:val="32"/>
          <w:szCs w:val="32"/>
          <w:lang w:eastAsia="zh-CN"/>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十</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_GB2312" w:eastAsia="仿宋_GB2312"/>
          <w:sz w:val="32"/>
          <w:szCs w:val="32"/>
          <w:lang w:eastAsia="zh-CN"/>
        </w:rPr>
        <w:t>课题评审专家优先从</w:t>
      </w:r>
      <w:r>
        <w:rPr>
          <w:rFonts w:hint="eastAsia" w:ascii="仿宋_GB2312" w:eastAsia="仿宋_GB2312"/>
          <w:sz w:val="32"/>
          <w:szCs w:val="32"/>
          <w:lang w:val="en-US" w:eastAsia="zh-CN"/>
        </w:rPr>
        <w:t>协会</w:t>
      </w:r>
      <w:r>
        <w:rPr>
          <w:rFonts w:hint="eastAsia" w:ascii="仿宋_GB2312" w:eastAsia="仿宋_GB2312"/>
          <w:sz w:val="32"/>
          <w:szCs w:val="32"/>
          <w:lang w:eastAsia="zh-CN"/>
        </w:rPr>
        <w:t>专业指导委员会委员、</w:t>
      </w:r>
      <w:r>
        <w:rPr>
          <w:rFonts w:hint="eastAsia" w:ascii="仿宋_GB2312" w:eastAsia="仿宋_GB2312"/>
          <w:sz w:val="32"/>
          <w:szCs w:val="32"/>
        </w:rPr>
        <w:t>相关领域专家和高等院校、科研机构</w:t>
      </w:r>
      <w:r>
        <w:rPr>
          <w:rFonts w:hint="eastAsia" w:ascii="仿宋_GB2312" w:eastAsia="仿宋_GB2312"/>
          <w:sz w:val="32"/>
          <w:szCs w:val="32"/>
          <w:lang w:eastAsia="zh-CN"/>
        </w:rPr>
        <w:t>中聘请有关专业人士组成评审组，采用通讯或会议的方式进行评审。</w:t>
      </w:r>
    </w:p>
    <w:p w14:paraId="69B6B7F8">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第十</w:t>
      </w:r>
      <w:r>
        <w:rPr>
          <w:rFonts w:hint="eastAsia" w:ascii="仿宋" w:hAnsi="仿宋" w:eastAsia="仿宋" w:cs="仿宋"/>
          <w:b/>
          <w:bCs/>
          <w:sz w:val="32"/>
          <w:szCs w:val="32"/>
          <w:lang w:val="en-US" w:eastAsia="zh-CN"/>
        </w:rPr>
        <w:t>七</w:t>
      </w:r>
      <w:r>
        <w:rPr>
          <w:rFonts w:hint="eastAsia" w:ascii="仿宋" w:hAnsi="仿宋" w:eastAsia="仿宋" w:cs="仿宋"/>
          <w:b/>
          <w:bCs/>
          <w:sz w:val="32"/>
          <w:szCs w:val="32"/>
        </w:rPr>
        <w:t>条</w:t>
      </w:r>
      <w:r>
        <w:rPr>
          <w:rFonts w:hint="eastAsia" w:ascii="仿宋" w:hAnsi="仿宋" w:eastAsia="仿宋" w:cs="仿宋"/>
          <w:sz w:val="32"/>
          <w:szCs w:val="32"/>
        </w:rPr>
        <w:t xml:space="preserve"> 课题评审组专家</w:t>
      </w:r>
      <w:r>
        <w:rPr>
          <w:rFonts w:hint="eastAsia" w:ascii="仿宋" w:hAnsi="仿宋" w:eastAsia="仿宋" w:cs="仿宋"/>
          <w:sz w:val="32"/>
          <w:szCs w:val="32"/>
          <w:lang w:val="en-US" w:eastAsia="zh-CN"/>
        </w:rPr>
        <w:t>应</w:t>
      </w:r>
      <w:r>
        <w:rPr>
          <w:rFonts w:hint="eastAsia" w:ascii="仿宋" w:hAnsi="仿宋" w:eastAsia="仿宋" w:cs="仿宋"/>
          <w:sz w:val="32"/>
          <w:szCs w:val="32"/>
        </w:rPr>
        <w:t>具备以下基本条件：</w:t>
      </w:r>
    </w:p>
    <w:p w14:paraId="6AA5ADA4">
      <w:pPr>
        <w:rPr>
          <w:rFonts w:hint="eastAsia" w:ascii="仿宋" w:hAnsi="仿宋" w:eastAsia="仿宋" w:cs="仿宋"/>
          <w:sz w:val="32"/>
          <w:szCs w:val="32"/>
          <w:lang w:eastAsia="zh-CN"/>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（一）从事相关</w:t>
      </w:r>
      <w:r>
        <w:rPr>
          <w:rFonts w:hint="eastAsia" w:ascii="仿宋" w:hAnsi="仿宋" w:eastAsia="仿宋" w:cs="仿宋"/>
          <w:sz w:val="32"/>
          <w:szCs w:val="32"/>
          <w:lang w:val="en-US" w:eastAsia="zh-CN"/>
        </w:rPr>
        <w:t>领域</w:t>
      </w:r>
      <w:r>
        <w:rPr>
          <w:rFonts w:hint="eastAsia" w:ascii="仿宋" w:hAnsi="仿宋" w:eastAsia="仿宋" w:cs="仿宋"/>
          <w:sz w:val="32"/>
          <w:szCs w:val="32"/>
        </w:rPr>
        <w:t>工作满10年，具有丰富工作经验</w:t>
      </w:r>
      <w:r>
        <w:rPr>
          <w:rFonts w:hint="eastAsia" w:ascii="仿宋" w:hAnsi="仿宋" w:eastAsia="仿宋" w:cs="仿宋"/>
          <w:sz w:val="32"/>
          <w:szCs w:val="32"/>
          <w:lang w:eastAsia="zh-CN"/>
        </w:rPr>
        <w:t>；</w:t>
      </w:r>
    </w:p>
    <w:p w14:paraId="3829953F">
      <w:pPr>
        <w:rPr>
          <w:rFonts w:hint="eastAsia" w:ascii="仿宋" w:hAnsi="仿宋" w:eastAsia="仿宋" w:cs="仿宋"/>
          <w:sz w:val="32"/>
          <w:szCs w:val="32"/>
          <w:lang w:eastAsia="zh-CN"/>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（二）熟悉被评审课题所属领域最新发展状况，深刻理解本领域工作特点与规律</w:t>
      </w:r>
      <w:r>
        <w:rPr>
          <w:rFonts w:hint="eastAsia" w:ascii="仿宋" w:hAnsi="仿宋" w:eastAsia="仿宋" w:cs="仿宋"/>
          <w:sz w:val="32"/>
          <w:szCs w:val="32"/>
          <w:lang w:eastAsia="zh-CN"/>
        </w:rPr>
        <w:t>；</w:t>
      </w:r>
    </w:p>
    <w:p w14:paraId="74A4D59F">
      <w:pPr>
        <w:ind w:firstLineChars="200"/>
        <w:rPr>
          <w:rFonts w:hint="eastAsia" w:ascii="仿宋" w:hAnsi="仿宋" w:eastAsia="仿宋" w:cs="仿宋"/>
          <w:sz w:val="32"/>
          <w:szCs w:val="32"/>
          <w:lang w:eastAsia="zh-CN"/>
        </w:rPr>
      </w:pPr>
      <w:r>
        <w:rPr>
          <w:rFonts w:hint="eastAsia" w:ascii="仿宋" w:hAnsi="仿宋" w:eastAsia="仿宋" w:cs="仿宋"/>
          <w:sz w:val="32"/>
          <w:szCs w:val="32"/>
        </w:rPr>
        <w:t>（三）具有较强政策理论水平和调查研究能力</w:t>
      </w:r>
      <w:r>
        <w:rPr>
          <w:rFonts w:hint="eastAsia" w:ascii="仿宋" w:hAnsi="仿宋" w:eastAsia="仿宋" w:cs="仿宋"/>
          <w:sz w:val="32"/>
          <w:szCs w:val="32"/>
          <w:lang w:eastAsia="zh-CN"/>
        </w:rPr>
        <w:t>；</w:t>
      </w:r>
    </w:p>
    <w:p w14:paraId="08E7971A">
      <w:pPr>
        <w:ind w:firstLineChars="200"/>
        <w:rPr>
          <w:rFonts w:hint="eastAsia" w:ascii="仿宋" w:hAnsi="仿宋" w:eastAsia="仿宋" w:cs="仿宋"/>
          <w:sz w:val="32"/>
          <w:szCs w:val="32"/>
        </w:rPr>
      </w:pPr>
      <w:r>
        <w:rPr>
          <w:rFonts w:hint="eastAsia" w:ascii="仿宋" w:hAnsi="仿宋" w:eastAsia="仿宋" w:cs="仿宋"/>
          <w:sz w:val="32"/>
          <w:szCs w:val="32"/>
        </w:rPr>
        <w:t>（四）具有良好职业道德。</w:t>
      </w:r>
    </w:p>
    <w:p w14:paraId="0FE76CAC">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第十</w:t>
      </w:r>
      <w:r>
        <w:rPr>
          <w:rFonts w:hint="eastAsia" w:ascii="仿宋" w:hAnsi="仿宋" w:eastAsia="仿宋" w:cs="仿宋"/>
          <w:b/>
          <w:bCs/>
          <w:sz w:val="32"/>
          <w:szCs w:val="32"/>
          <w:lang w:val="en-US" w:eastAsia="zh-CN"/>
        </w:rPr>
        <w:t>八</w:t>
      </w:r>
      <w:r>
        <w:rPr>
          <w:rFonts w:hint="eastAsia" w:ascii="仿宋" w:hAnsi="仿宋" w:eastAsia="仿宋" w:cs="仿宋"/>
          <w:b/>
          <w:bCs/>
          <w:sz w:val="32"/>
          <w:szCs w:val="32"/>
        </w:rPr>
        <w:t>条</w:t>
      </w:r>
      <w:r>
        <w:rPr>
          <w:rFonts w:hint="eastAsia" w:ascii="仿宋" w:hAnsi="仿宋" w:eastAsia="仿宋" w:cs="仿宋"/>
          <w:sz w:val="32"/>
          <w:szCs w:val="32"/>
        </w:rPr>
        <w:t xml:space="preserve"> 课题评审组专家有下列情形之一的，应当回避：</w:t>
      </w:r>
    </w:p>
    <w:p w14:paraId="769709D5">
      <w:pPr>
        <w:ind w:firstLineChars="200"/>
        <w:rPr>
          <w:rFonts w:hint="eastAsia" w:ascii="仿宋" w:hAnsi="仿宋" w:eastAsia="仿宋" w:cs="仿宋"/>
          <w:sz w:val="32"/>
          <w:szCs w:val="32"/>
        </w:rPr>
      </w:pPr>
      <w:r>
        <w:rPr>
          <w:rFonts w:hint="eastAsia" w:ascii="仿宋" w:hAnsi="仿宋" w:eastAsia="仿宋" w:cs="仿宋"/>
          <w:sz w:val="32"/>
          <w:szCs w:val="32"/>
        </w:rPr>
        <w:t>（一）与课题负责人、参与者存在近亲属关系或其他可能影响公正评审的关系；</w:t>
      </w:r>
    </w:p>
    <w:p w14:paraId="4D368AF8">
      <w:pPr>
        <w:ind w:firstLineChars="200"/>
        <w:rPr>
          <w:rFonts w:hint="eastAsia" w:ascii="仿宋" w:hAnsi="仿宋" w:eastAsia="仿宋" w:cs="仿宋"/>
          <w:sz w:val="32"/>
          <w:szCs w:val="32"/>
        </w:rPr>
      </w:pPr>
      <w:r>
        <w:rPr>
          <w:rFonts w:hint="eastAsia" w:ascii="仿宋" w:hAnsi="仿宋" w:eastAsia="仿宋" w:cs="仿宋"/>
          <w:sz w:val="32"/>
          <w:szCs w:val="32"/>
        </w:rPr>
        <w:t>（二）申请本年度协会课题的。</w:t>
      </w:r>
    </w:p>
    <w:p w14:paraId="55D9FFDE">
      <w:pPr>
        <w:rPr>
          <w:rFonts w:hint="eastAsia" w:ascii="仿宋" w:hAnsi="仿宋" w:eastAsia="仿宋" w:cs="仿宋"/>
          <w:sz w:val="32"/>
          <w:szCs w:val="32"/>
        </w:rPr>
      </w:pPr>
    </w:p>
    <w:p w14:paraId="20FADFC3">
      <w:pPr>
        <w:numPr>
          <w:ilvl w:val="0"/>
          <w:numId w:val="0"/>
        </w:numPr>
        <w:jc w:val="center"/>
        <w:rPr>
          <w:rFonts w:hint="eastAsia" w:ascii="黑体" w:hAnsi="黑体" w:eastAsia="黑体" w:cs="黑体"/>
          <w:sz w:val="32"/>
          <w:szCs w:val="32"/>
        </w:rPr>
      </w:pPr>
      <w:r>
        <w:rPr>
          <w:rFonts w:hint="eastAsia" w:ascii="黑体" w:hAnsi="黑体" w:eastAsia="黑体" w:cs="黑体"/>
          <w:kern w:val="2"/>
          <w:sz w:val="32"/>
          <w:szCs w:val="32"/>
          <w:lang w:val="en-US" w:eastAsia="zh-CN" w:bidi="ar-SA"/>
        </w:rPr>
        <w:t xml:space="preserve">第四章 </w:t>
      </w:r>
      <w:r>
        <w:rPr>
          <w:rFonts w:hint="eastAsia" w:ascii="黑体" w:hAnsi="黑体" w:eastAsia="黑体" w:cs="黑体"/>
          <w:sz w:val="32"/>
          <w:szCs w:val="32"/>
        </w:rPr>
        <w:t>研究管理</w:t>
      </w:r>
    </w:p>
    <w:p w14:paraId="1043A0A6">
      <w:pPr>
        <w:numPr>
          <w:ilvl w:val="0"/>
          <w:numId w:val="0"/>
        </w:num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十九</w:t>
      </w:r>
      <w:r>
        <w:rPr>
          <w:rFonts w:hint="eastAsia" w:ascii="仿宋" w:hAnsi="仿宋" w:eastAsia="仿宋" w:cs="仿宋"/>
          <w:b/>
          <w:bCs/>
          <w:sz w:val="32"/>
          <w:szCs w:val="32"/>
        </w:rPr>
        <w:t>条</w:t>
      </w:r>
      <w:r>
        <w:rPr>
          <w:rFonts w:hint="eastAsia" w:ascii="仿宋" w:hAnsi="仿宋" w:eastAsia="仿宋" w:cs="仿宋"/>
          <w:sz w:val="32"/>
          <w:szCs w:val="32"/>
        </w:rPr>
        <w:t xml:space="preserve"> 课题实行承接单位（或个人）负责制。承接单位（或个人）接到立项通知书后，应及时开展提纲设计、资料收集和调查研究工作。鼓励行业内部开展跨地区、跨机构、跨层级的联合调研。</w:t>
      </w:r>
      <w:r>
        <w:rPr>
          <w:rFonts w:hint="eastAsia" w:ascii="仿宋" w:hAnsi="仿宋" w:eastAsia="仿宋" w:cs="仿宋"/>
          <w:sz w:val="32"/>
          <w:szCs w:val="32"/>
          <w:lang w:val="en-US" w:eastAsia="zh-CN"/>
        </w:rPr>
        <w:t>协会</w:t>
      </w:r>
      <w:r>
        <w:rPr>
          <w:rFonts w:hint="eastAsia" w:ascii="仿宋" w:hAnsi="仿宋" w:eastAsia="仿宋" w:cs="仿宋"/>
          <w:sz w:val="32"/>
          <w:szCs w:val="32"/>
        </w:rPr>
        <w:t>对课题研究进展情况进行必要的跟踪管理工作。</w:t>
      </w:r>
    </w:p>
    <w:p w14:paraId="4B2E1288">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w:t>
      </w:r>
      <w:r>
        <w:rPr>
          <w:rFonts w:hint="eastAsia" w:ascii="仿宋" w:hAnsi="仿宋" w:eastAsia="仿宋" w:cs="仿宋"/>
          <w:b/>
          <w:bCs/>
          <w:sz w:val="32"/>
          <w:szCs w:val="32"/>
        </w:rPr>
        <w:t>条</w:t>
      </w:r>
      <w:r>
        <w:rPr>
          <w:rFonts w:hint="eastAsia" w:ascii="仿宋" w:hAnsi="仿宋" w:eastAsia="仿宋" w:cs="仿宋"/>
          <w:sz w:val="32"/>
          <w:szCs w:val="32"/>
        </w:rPr>
        <w:t xml:space="preserve"> 课题</w:t>
      </w:r>
      <w:r>
        <w:rPr>
          <w:rFonts w:hint="eastAsia" w:ascii="仿宋" w:hAnsi="仿宋" w:eastAsia="仿宋" w:cs="仿宋"/>
          <w:sz w:val="32"/>
          <w:szCs w:val="32"/>
          <w:lang w:val="en-US" w:eastAsia="zh-CN"/>
        </w:rPr>
        <w:t>应按期</w:t>
      </w:r>
      <w:r>
        <w:rPr>
          <w:rFonts w:hint="eastAsia" w:ascii="仿宋" w:hAnsi="仿宋" w:eastAsia="仿宋" w:cs="仿宋"/>
          <w:sz w:val="32"/>
          <w:szCs w:val="32"/>
        </w:rPr>
        <w:t>完成</w:t>
      </w:r>
      <w:r>
        <w:rPr>
          <w:rFonts w:hint="eastAsia" w:ascii="仿宋" w:hAnsi="仿宋" w:eastAsia="仿宋" w:cs="仿宋"/>
          <w:sz w:val="32"/>
          <w:szCs w:val="32"/>
          <w:lang w:eastAsia="zh-CN"/>
        </w:rPr>
        <w:t>。</w:t>
      </w:r>
      <w:r>
        <w:rPr>
          <w:rFonts w:hint="eastAsia" w:ascii="仿宋" w:hAnsi="仿宋" w:eastAsia="仿宋" w:cs="仿宋"/>
          <w:sz w:val="32"/>
          <w:szCs w:val="32"/>
        </w:rPr>
        <w:t>课题组不能在规定时间内向</w:t>
      </w:r>
      <w:r>
        <w:rPr>
          <w:rFonts w:hint="eastAsia" w:ascii="仿宋" w:hAnsi="仿宋" w:eastAsia="仿宋" w:cs="仿宋"/>
          <w:sz w:val="32"/>
          <w:szCs w:val="32"/>
          <w:lang w:eastAsia="zh-CN"/>
        </w:rPr>
        <w:t>协会</w:t>
      </w:r>
      <w:r>
        <w:rPr>
          <w:rFonts w:hint="eastAsia" w:ascii="仿宋" w:hAnsi="仿宋" w:eastAsia="仿宋" w:cs="仿宋"/>
          <w:sz w:val="32"/>
          <w:szCs w:val="32"/>
        </w:rPr>
        <w:t>提交《</w:t>
      </w:r>
      <w:r>
        <w:rPr>
          <w:rFonts w:hint="eastAsia" w:ascii="仿宋" w:hAnsi="仿宋" w:eastAsia="仿宋" w:cs="仿宋"/>
          <w:sz w:val="32"/>
          <w:szCs w:val="32"/>
          <w:lang w:eastAsia="zh-CN"/>
        </w:rPr>
        <w:t>福建省注册会计师</w:t>
      </w:r>
      <w:r>
        <w:rPr>
          <w:rFonts w:hint="eastAsia" w:ascii="仿宋" w:hAnsi="仿宋" w:eastAsia="仿宋" w:cs="仿宋"/>
          <w:sz w:val="32"/>
          <w:szCs w:val="32"/>
        </w:rPr>
        <w:t>协会课题结项</w:t>
      </w:r>
      <w:r>
        <w:rPr>
          <w:rFonts w:hint="eastAsia" w:ascii="仿宋" w:hAnsi="仿宋" w:eastAsia="仿宋" w:cs="仿宋"/>
          <w:sz w:val="32"/>
          <w:szCs w:val="32"/>
          <w:lang w:val="en-US" w:eastAsia="zh-CN"/>
        </w:rPr>
        <w:t>报告</w:t>
      </w:r>
      <w:r>
        <w:rPr>
          <w:rFonts w:hint="eastAsia" w:ascii="仿宋" w:hAnsi="仿宋" w:eastAsia="仿宋" w:cs="仿宋"/>
          <w:sz w:val="32"/>
          <w:szCs w:val="32"/>
        </w:rPr>
        <w:t>书》和课题</w:t>
      </w:r>
      <w:r>
        <w:rPr>
          <w:rFonts w:hint="eastAsia" w:ascii="仿宋" w:hAnsi="仿宋" w:eastAsia="仿宋" w:cs="仿宋"/>
          <w:sz w:val="32"/>
          <w:szCs w:val="32"/>
          <w:lang w:val="en-US" w:eastAsia="zh-CN"/>
        </w:rPr>
        <w:t>研究</w:t>
      </w:r>
      <w:r>
        <w:rPr>
          <w:rFonts w:hint="eastAsia" w:ascii="仿宋" w:hAnsi="仿宋" w:eastAsia="仿宋" w:cs="仿宋"/>
          <w:sz w:val="32"/>
          <w:szCs w:val="32"/>
        </w:rPr>
        <w:t>成果的，取消该课题结项评审资格，其承接单位（或个人）两年内不得申报新课题。</w:t>
      </w:r>
    </w:p>
    <w:p w14:paraId="5ECD8E03">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课题负责人因正当理由可申请延期，延期时间不得超过1年，</w:t>
      </w:r>
      <w:r>
        <w:rPr>
          <w:rFonts w:hint="eastAsia" w:ascii="仿宋" w:hAnsi="仿宋" w:eastAsia="仿宋" w:cs="仿宋"/>
          <w:sz w:val="32"/>
          <w:szCs w:val="32"/>
          <w:lang w:val="en-US" w:eastAsia="zh-CN"/>
        </w:rPr>
        <w:t>应</w:t>
      </w:r>
      <w:r>
        <w:rPr>
          <w:rFonts w:hint="eastAsia" w:ascii="仿宋" w:hAnsi="仿宋" w:eastAsia="仿宋" w:cs="仿宋"/>
          <w:sz w:val="32"/>
          <w:szCs w:val="32"/>
        </w:rPr>
        <w:t>在</w:t>
      </w:r>
      <w:r>
        <w:rPr>
          <w:rFonts w:hint="eastAsia" w:ascii="仿宋" w:hAnsi="仿宋" w:eastAsia="仿宋" w:cs="仿宋"/>
          <w:sz w:val="32"/>
          <w:szCs w:val="32"/>
          <w:lang w:eastAsia="zh-CN"/>
        </w:rPr>
        <w:t>合同规定的</w:t>
      </w:r>
      <w:r>
        <w:rPr>
          <w:rFonts w:hint="eastAsia" w:ascii="仿宋" w:hAnsi="仿宋" w:eastAsia="仿宋" w:cs="仿宋"/>
          <w:sz w:val="32"/>
          <w:szCs w:val="32"/>
        </w:rPr>
        <w:t>研究期满前提交书面申请，经课题负责人所在单位同意后报协会</w:t>
      </w:r>
      <w:r>
        <w:rPr>
          <w:rFonts w:hint="eastAsia" w:ascii="仿宋" w:hAnsi="仿宋" w:eastAsia="仿宋" w:cs="仿宋"/>
          <w:sz w:val="32"/>
          <w:szCs w:val="32"/>
          <w:lang w:eastAsia="zh-CN"/>
        </w:rPr>
        <w:t>秘书处</w:t>
      </w:r>
      <w:r>
        <w:rPr>
          <w:rFonts w:hint="eastAsia" w:ascii="仿宋" w:hAnsi="仿宋" w:eastAsia="仿宋" w:cs="仿宋"/>
          <w:sz w:val="32"/>
          <w:szCs w:val="32"/>
        </w:rPr>
        <w:t>审批。</w:t>
      </w:r>
    </w:p>
    <w:p w14:paraId="7CAF7E00">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二十一</w:t>
      </w:r>
      <w:r>
        <w:rPr>
          <w:rFonts w:hint="eastAsia" w:ascii="仿宋" w:hAnsi="仿宋" w:eastAsia="仿宋" w:cs="仿宋"/>
          <w:b/>
          <w:bCs/>
          <w:sz w:val="32"/>
          <w:szCs w:val="32"/>
        </w:rPr>
        <w:t>条</w:t>
      </w:r>
      <w:r>
        <w:rPr>
          <w:rFonts w:hint="eastAsia" w:ascii="仿宋" w:hAnsi="仿宋" w:eastAsia="仿宋" w:cs="仿宋"/>
          <w:sz w:val="32"/>
          <w:szCs w:val="32"/>
        </w:rPr>
        <w:t xml:space="preserve"> 各课题组</w:t>
      </w:r>
      <w:r>
        <w:rPr>
          <w:rFonts w:hint="eastAsia" w:ascii="仿宋" w:hAnsi="仿宋" w:eastAsia="仿宋" w:cs="仿宋"/>
          <w:sz w:val="32"/>
          <w:szCs w:val="32"/>
          <w:lang w:val="en-US" w:eastAsia="zh-CN"/>
        </w:rPr>
        <w:t>应</w:t>
      </w:r>
      <w:r>
        <w:rPr>
          <w:rFonts w:hint="eastAsia" w:ascii="仿宋" w:hAnsi="仿宋" w:eastAsia="仿宋" w:cs="仿宋"/>
          <w:sz w:val="32"/>
          <w:szCs w:val="32"/>
        </w:rPr>
        <w:t>及时报告课题执行中出现的重大情况。凡有下列情形之一者，</w:t>
      </w:r>
      <w:r>
        <w:rPr>
          <w:rFonts w:hint="eastAsia" w:ascii="仿宋" w:hAnsi="仿宋" w:eastAsia="仿宋" w:cs="仿宋"/>
          <w:sz w:val="32"/>
          <w:szCs w:val="32"/>
          <w:lang w:val="en-US" w:eastAsia="zh-CN"/>
        </w:rPr>
        <w:t>应由课题负责人</w:t>
      </w:r>
      <w:r>
        <w:rPr>
          <w:rFonts w:hint="eastAsia" w:ascii="仿宋" w:hAnsi="仿宋" w:eastAsia="仿宋" w:cs="仿宋"/>
          <w:sz w:val="32"/>
          <w:szCs w:val="32"/>
        </w:rPr>
        <w:t>提交书面申请，经所在单位同意，报协会秘书处审批：</w:t>
      </w:r>
    </w:p>
    <w:p w14:paraId="577F2689">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（一）变更课题负责人或主要参加人；</w:t>
      </w:r>
    </w:p>
    <w:p w14:paraId="6E53652E">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（二）改变课题名称；</w:t>
      </w:r>
    </w:p>
    <w:p w14:paraId="41587A19">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）研究内容有重大调整；</w:t>
      </w:r>
    </w:p>
    <w:p w14:paraId="64008301">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）中止或撤销课题；</w:t>
      </w:r>
    </w:p>
    <w:p w14:paraId="44288790">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w:t>
      </w:r>
      <w:r>
        <w:rPr>
          <w:rFonts w:hint="eastAsia" w:ascii="仿宋" w:hAnsi="仿宋" w:eastAsia="仿宋" w:cs="仿宋"/>
          <w:sz w:val="32"/>
          <w:szCs w:val="32"/>
          <w:lang w:val="en-US" w:eastAsia="zh-CN"/>
        </w:rPr>
        <w:t>五</w:t>
      </w:r>
      <w:r>
        <w:rPr>
          <w:rFonts w:hint="eastAsia" w:ascii="仿宋" w:hAnsi="仿宋" w:eastAsia="仿宋" w:cs="仿宋"/>
          <w:sz w:val="32"/>
          <w:szCs w:val="32"/>
        </w:rPr>
        <w:t>）其他重要事项的变更。</w:t>
      </w:r>
    </w:p>
    <w:p w14:paraId="2551896D">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w:t>
      </w:r>
      <w:r>
        <w:rPr>
          <w:rFonts w:hint="eastAsia" w:ascii="仿宋" w:hAnsi="仿宋" w:eastAsia="仿宋" w:cs="仿宋"/>
          <w:b/>
          <w:bCs/>
          <w:sz w:val="32"/>
          <w:szCs w:val="32"/>
          <w:lang w:eastAsia="zh-CN"/>
        </w:rPr>
        <w:t>二</w:t>
      </w: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条</w:t>
      </w:r>
      <w:r>
        <w:rPr>
          <w:rFonts w:hint="eastAsia" w:ascii="仿宋" w:hAnsi="仿宋" w:eastAsia="仿宋" w:cs="仿宋"/>
          <w:sz w:val="32"/>
          <w:szCs w:val="32"/>
        </w:rPr>
        <w:t xml:space="preserve"> 凡有下列情形之一者，由协会秘书处研究决定撤销其课题：</w:t>
      </w:r>
    </w:p>
    <w:p w14:paraId="5AF72EE6">
      <w:pPr>
        <w:ind w:firstLineChars="200"/>
        <w:rPr>
          <w:rFonts w:hint="eastAsia" w:ascii="仿宋" w:hAnsi="仿宋" w:eastAsia="仿宋" w:cs="仿宋"/>
          <w:sz w:val="32"/>
          <w:szCs w:val="32"/>
        </w:rPr>
      </w:pPr>
      <w:r>
        <w:rPr>
          <w:rFonts w:hint="eastAsia" w:ascii="仿宋" w:hAnsi="仿宋" w:eastAsia="仿宋" w:cs="仿宋"/>
          <w:sz w:val="32"/>
          <w:szCs w:val="32"/>
        </w:rPr>
        <w:t>（一）在课题申请中弄虚作假；</w:t>
      </w:r>
    </w:p>
    <w:p w14:paraId="699C37C7">
      <w:pPr>
        <w:ind w:firstLineChars="200"/>
        <w:rPr>
          <w:rFonts w:hint="eastAsia" w:ascii="仿宋" w:hAnsi="仿宋" w:eastAsia="仿宋" w:cs="仿宋"/>
          <w:sz w:val="32"/>
          <w:szCs w:val="32"/>
        </w:rPr>
      </w:pPr>
      <w:r>
        <w:rPr>
          <w:rFonts w:hint="eastAsia" w:ascii="仿宋" w:hAnsi="仿宋" w:eastAsia="仿宋" w:cs="仿宋"/>
          <w:sz w:val="32"/>
          <w:szCs w:val="32"/>
        </w:rPr>
        <w:t>（二）研究成果学术质量低劣；</w:t>
      </w:r>
    </w:p>
    <w:p w14:paraId="707D3167">
      <w:pPr>
        <w:ind w:firstLineChars="200"/>
        <w:rPr>
          <w:rFonts w:hint="eastAsia" w:ascii="仿宋" w:hAnsi="仿宋" w:eastAsia="仿宋" w:cs="仿宋"/>
          <w:sz w:val="32"/>
          <w:szCs w:val="32"/>
        </w:rPr>
      </w:pPr>
      <w:r>
        <w:rPr>
          <w:rFonts w:hint="eastAsia" w:ascii="仿宋" w:hAnsi="仿宋" w:eastAsia="仿宋" w:cs="仿宋"/>
          <w:sz w:val="32"/>
          <w:szCs w:val="32"/>
        </w:rPr>
        <w:t xml:space="preserve">（三）课题研究存在学术不端行为； </w:t>
      </w:r>
    </w:p>
    <w:p w14:paraId="015D2421">
      <w:pPr>
        <w:ind w:firstLineChars="200"/>
        <w:rPr>
          <w:rFonts w:hint="eastAsia" w:ascii="仿宋" w:hAnsi="仿宋" w:eastAsia="仿宋" w:cs="仿宋"/>
          <w:sz w:val="32"/>
          <w:szCs w:val="32"/>
        </w:rPr>
      </w:pPr>
      <w:r>
        <w:rPr>
          <w:rFonts w:hint="eastAsia" w:ascii="仿宋" w:hAnsi="仿宋" w:eastAsia="仿宋" w:cs="仿宋"/>
          <w:sz w:val="32"/>
          <w:szCs w:val="32"/>
        </w:rPr>
        <w:t>（四）与批准的课题设计严重不符；</w:t>
      </w:r>
    </w:p>
    <w:p w14:paraId="1A536CBA">
      <w:pPr>
        <w:ind w:firstLineChars="200"/>
        <w:rPr>
          <w:rFonts w:hint="eastAsia" w:ascii="仿宋" w:hAnsi="仿宋" w:eastAsia="仿宋" w:cs="仿宋"/>
          <w:sz w:val="32"/>
          <w:szCs w:val="32"/>
        </w:rPr>
      </w:pPr>
      <w:r>
        <w:rPr>
          <w:rFonts w:hint="eastAsia" w:ascii="仿宋" w:hAnsi="仿宋" w:eastAsia="仿宋" w:cs="仿宋"/>
          <w:sz w:val="32"/>
          <w:szCs w:val="32"/>
        </w:rPr>
        <w:t>（五）逾期不提交延期申请，或延期到期仍不能完成。</w:t>
      </w:r>
    </w:p>
    <w:p w14:paraId="0707ACA0">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被撤销课题的课题负责人，属于第（一）、（</w:t>
      </w:r>
      <w:r>
        <w:rPr>
          <w:rFonts w:hint="eastAsia" w:ascii="仿宋" w:hAnsi="仿宋" w:eastAsia="仿宋" w:cs="仿宋"/>
          <w:sz w:val="32"/>
          <w:szCs w:val="32"/>
          <w:lang w:val="en-US" w:eastAsia="zh-CN"/>
        </w:rPr>
        <w:t>三</w:t>
      </w:r>
      <w:r>
        <w:rPr>
          <w:rFonts w:hint="eastAsia" w:ascii="仿宋" w:hAnsi="仿宋" w:eastAsia="仿宋" w:cs="仿宋"/>
          <w:sz w:val="32"/>
          <w:szCs w:val="32"/>
        </w:rPr>
        <w:t>）项情形的，协会将不再委托其承担新课题的研究；属于其他情形的，协会在两年内不受理其新课题的申请。</w:t>
      </w:r>
    </w:p>
    <w:p w14:paraId="3AB8A88D">
      <w:pPr>
        <w:rPr>
          <w:rFonts w:hint="eastAsia" w:ascii="仿宋" w:hAnsi="仿宋" w:eastAsia="仿宋" w:cs="仿宋"/>
          <w:sz w:val="32"/>
          <w:szCs w:val="32"/>
        </w:rPr>
      </w:pPr>
    </w:p>
    <w:p w14:paraId="6360F873">
      <w:pPr>
        <w:numPr>
          <w:ilvl w:val="0"/>
          <w:numId w:val="0"/>
        </w:numPr>
        <w:jc w:val="center"/>
        <w:rPr>
          <w:rFonts w:hint="eastAsia" w:ascii="黑体" w:hAnsi="黑体" w:eastAsia="黑体" w:cs="黑体"/>
          <w:sz w:val="32"/>
          <w:szCs w:val="32"/>
        </w:rPr>
      </w:pPr>
      <w:r>
        <w:rPr>
          <w:rFonts w:hint="eastAsia" w:ascii="黑体" w:hAnsi="黑体" w:eastAsia="黑体" w:cs="黑体"/>
          <w:kern w:val="2"/>
          <w:sz w:val="32"/>
          <w:szCs w:val="32"/>
          <w:lang w:val="en-US" w:eastAsia="zh-CN" w:bidi="ar-SA"/>
        </w:rPr>
        <w:t xml:space="preserve">第五章 </w:t>
      </w:r>
      <w:r>
        <w:rPr>
          <w:rFonts w:hint="eastAsia" w:ascii="黑体" w:hAnsi="黑体" w:eastAsia="黑体" w:cs="黑体"/>
          <w:sz w:val="32"/>
          <w:szCs w:val="32"/>
        </w:rPr>
        <w:t>评审管理</w:t>
      </w:r>
    </w:p>
    <w:p w14:paraId="1DF9F00B">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w:t>
      </w:r>
      <w:r>
        <w:rPr>
          <w:rFonts w:hint="eastAsia" w:ascii="仿宋" w:hAnsi="仿宋" w:eastAsia="仿宋" w:cs="仿宋"/>
          <w:b/>
          <w:bCs/>
          <w:sz w:val="32"/>
          <w:szCs w:val="32"/>
          <w:lang w:eastAsia="zh-CN"/>
        </w:rPr>
        <w:t>二</w:t>
      </w: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为保证课题研究成果的质量和水平，课题结题评审由协会组建专家组进行，通过评审后予以验收结题。</w:t>
      </w:r>
    </w:p>
    <w:p w14:paraId="2ABEBB6A">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第二十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结项</w:t>
      </w:r>
      <w:r>
        <w:rPr>
          <w:rFonts w:hint="eastAsia" w:ascii="仿宋" w:hAnsi="仿宋" w:eastAsia="仿宋" w:cs="仿宋"/>
          <w:sz w:val="32"/>
          <w:szCs w:val="32"/>
        </w:rPr>
        <w:t>评审工作程序：</w:t>
      </w:r>
    </w:p>
    <w:p w14:paraId="2519BB25">
      <w:pPr>
        <w:ind w:firstLineChars="200"/>
        <w:rPr>
          <w:rFonts w:hint="eastAsia" w:ascii="仿宋" w:hAnsi="仿宋" w:eastAsia="仿宋" w:cs="仿宋"/>
          <w:sz w:val="32"/>
          <w:szCs w:val="32"/>
        </w:rPr>
      </w:pPr>
      <w:r>
        <w:rPr>
          <w:rFonts w:hint="eastAsia" w:ascii="仿宋" w:hAnsi="仿宋" w:eastAsia="仿宋" w:cs="仿宋"/>
          <w:sz w:val="32"/>
          <w:szCs w:val="32"/>
        </w:rPr>
        <w:t>（一）课题组完成</w:t>
      </w:r>
      <w:r>
        <w:rPr>
          <w:rFonts w:hint="eastAsia" w:ascii="仿宋" w:hAnsi="仿宋" w:eastAsia="仿宋" w:cs="仿宋"/>
          <w:sz w:val="32"/>
          <w:szCs w:val="32"/>
          <w:lang w:val="en-US" w:eastAsia="zh-CN"/>
        </w:rPr>
        <w:t>研究</w:t>
      </w:r>
      <w:r>
        <w:rPr>
          <w:rFonts w:hint="eastAsia" w:ascii="仿宋" w:hAnsi="仿宋" w:eastAsia="仿宋" w:cs="仿宋"/>
          <w:sz w:val="32"/>
          <w:szCs w:val="32"/>
        </w:rPr>
        <w:t>后，课题负责人填写《</w:t>
      </w:r>
      <w:r>
        <w:rPr>
          <w:rFonts w:hint="eastAsia" w:ascii="仿宋" w:hAnsi="仿宋" w:eastAsia="仿宋" w:cs="仿宋"/>
          <w:sz w:val="32"/>
          <w:szCs w:val="32"/>
          <w:lang w:eastAsia="zh-CN"/>
        </w:rPr>
        <w:t>福建省注册会计师</w:t>
      </w:r>
      <w:r>
        <w:rPr>
          <w:rFonts w:hint="eastAsia" w:ascii="仿宋" w:hAnsi="仿宋" w:eastAsia="仿宋" w:cs="仿宋"/>
          <w:sz w:val="32"/>
          <w:szCs w:val="32"/>
        </w:rPr>
        <w:t>协会课题结项</w:t>
      </w:r>
      <w:r>
        <w:rPr>
          <w:rFonts w:hint="eastAsia" w:ascii="仿宋" w:hAnsi="仿宋" w:eastAsia="仿宋" w:cs="仿宋"/>
          <w:sz w:val="32"/>
          <w:szCs w:val="32"/>
          <w:lang w:val="en-US" w:eastAsia="zh-CN"/>
        </w:rPr>
        <w:t>报告</w:t>
      </w:r>
      <w:r>
        <w:rPr>
          <w:rFonts w:hint="eastAsia" w:ascii="仿宋" w:hAnsi="仿宋" w:eastAsia="仿宋" w:cs="仿宋"/>
          <w:sz w:val="32"/>
          <w:szCs w:val="32"/>
        </w:rPr>
        <w:t>书》(以下简称《课题结项</w:t>
      </w:r>
      <w:r>
        <w:rPr>
          <w:rFonts w:hint="eastAsia" w:ascii="仿宋" w:hAnsi="仿宋" w:eastAsia="仿宋" w:cs="仿宋"/>
          <w:sz w:val="32"/>
          <w:szCs w:val="32"/>
          <w:lang w:val="en-US" w:eastAsia="zh-CN"/>
        </w:rPr>
        <w:t>报告</w:t>
      </w:r>
      <w:r>
        <w:rPr>
          <w:rFonts w:hint="eastAsia" w:ascii="仿宋" w:hAnsi="仿宋" w:eastAsia="仿宋" w:cs="仿宋"/>
          <w:sz w:val="32"/>
          <w:szCs w:val="32"/>
        </w:rPr>
        <w:t>书》)，</w:t>
      </w:r>
      <w:r>
        <w:rPr>
          <w:rFonts w:hint="eastAsia" w:ascii="仿宋" w:hAnsi="仿宋" w:eastAsia="仿宋" w:cs="仿宋"/>
          <w:sz w:val="32"/>
          <w:szCs w:val="32"/>
          <w:lang w:val="en-US" w:eastAsia="zh-CN"/>
        </w:rPr>
        <w:t>提交</w:t>
      </w:r>
      <w:r>
        <w:rPr>
          <w:rFonts w:hint="eastAsia" w:ascii="仿宋" w:hAnsi="仿宋" w:eastAsia="仿宋" w:cs="仿宋"/>
          <w:sz w:val="32"/>
          <w:szCs w:val="32"/>
        </w:rPr>
        <w:t>课题成果材料</w:t>
      </w:r>
      <w:r>
        <w:rPr>
          <w:rFonts w:hint="eastAsia" w:ascii="仿宋" w:hAnsi="仿宋" w:eastAsia="仿宋" w:cs="仿宋"/>
          <w:sz w:val="32"/>
          <w:szCs w:val="32"/>
          <w:lang w:val="en-US" w:eastAsia="zh-CN"/>
        </w:rPr>
        <w:t>及</w:t>
      </w:r>
      <w:r>
        <w:rPr>
          <w:rFonts w:hint="eastAsia" w:ascii="仿宋" w:hAnsi="仿宋" w:eastAsia="仿宋" w:cs="仿宋"/>
          <w:sz w:val="32"/>
          <w:szCs w:val="32"/>
        </w:rPr>
        <w:t>电子文本</w:t>
      </w:r>
      <w:r>
        <w:rPr>
          <w:rFonts w:hint="eastAsia" w:ascii="仿宋" w:hAnsi="仿宋" w:eastAsia="仿宋" w:cs="仿宋"/>
          <w:sz w:val="32"/>
          <w:szCs w:val="32"/>
          <w:lang w:val="en-US" w:eastAsia="zh-CN"/>
        </w:rPr>
        <w:t>至</w:t>
      </w:r>
      <w:r>
        <w:rPr>
          <w:rFonts w:hint="eastAsia" w:ascii="仿宋" w:hAnsi="仿宋" w:eastAsia="仿宋" w:cs="仿宋"/>
          <w:sz w:val="32"/>
          <w:szCs w:val="32"/>
        </w:rPr>
        <w:t>协会申请结项验收；</w:t>
      </w:r>
    </w:p>
    <w:p w14:paraId="3CF21845">
      <w:pPr>
        <w:ind w:firstLineChars="200"/>
        <w:rPr>
          <w:rFonts w:hint="eastAsia" w:ascii="仿宋" w:hAnsi="仿宋" w:eastAsia="仿宋" w:cs="仿宋"/>
          <w:sz w:val="32"/>
          <w:szCs w:val="32"/>
        </w:rPr>
      </w:pPr>
      <w:r>
        <w:rPr>
          <w:rFonts w:hint="eastAsia" w:ascii="仿宋" w:hAnsi="仿宋" w:eastAsia="仿宋" w:cs="仿宋"/>
          <w:sz w:val="32"/>
          <w:szCs w:val="32"/>
        </w:rPr>
        <w:t>（二）协会秘书处对《课题结项</w:t>
      </w:r>
      <w:r>
        <w:rPr>
          <w:rFonts w:hint="eastAsia" w:ascii="仿宋" w:hAnsi="仿宋" w:eastAsia="仿宋" w:cs="仿宋"/>
          <w:sz w:val="32"/>
          <w:szCs w:val="32"/>
          <w:lang w:val="en-US" w:eastAsia="zh-CN"/>
        </w:rPr>
        <w:t>报告</w:t>
      </w:r>
      <w:r>
        <w:rPr>
          <w:rFonts w:hint="eastAsia" w:ascii="仿宋" w:hAnsi="仿宋" w:eastAsia="仿宋" w:cs="仿宋"/>
          <w:sz w:val="32"/>
          <w:szCs w:val="32"/>
        </w:rPr>
        <w:t>书》和课题成果进行初审</w:t>
      </w:r>
      <w:r>
        <w:rPr>
          <w:rFonts w:hint="eastAsia" w:ascii="仿宋" w:hAnsi="仿宋" w:eastAsia="仿宋" w:cs="仿宋"/>
          <w:sz w:val="32"/>
          <w:szCs w:val="32"/>
          <w:lang w:eastAsia="zh-CN"/>
        </w:rPr>
        <w:t>，</w:t>
      </w:r>
      <w:r>
        <w:rPr>
          <w:rFonts w:hint="eastAsia" w:ascii="仿宋" w:hAnsi="仿宋" w:eastAsia="仿宋" w:cs="仿宋"/>
          <w:i w:val="0"/>
          <w:iCs w:val="0"/>
          <w:caps w:val="0"/>
          <w:color w:val="2D2D2D"/>
          <w:spacing w:val="0"/>
          <w:sz w:val="32"/>
          <w:szCs w:val="32"/>
          <w:shd w:val="clear" w:fill="FFFFFF"/>
        </w:rPr>
        <w:t>课题成果须符合批准的设计内容和形式，初审合格后，组织专家对课题最终成果进行评审验收</w:t>
      </w:r>
      <w:r>
        <w:rPr>
          <w:rFonts w:hint="eastAsia" w:ascii="仿宋" w:hAnsi="仿宋" w:eastAsia="仿宋" w:cs="仿宋"/>
          <w:sz w:val="32"/>
          <w:szCs w:val="32"/>
        </w:rPr>
        <w:t>；</w:t>
      </w:r>
    </w:p>
    <w:p w14:paraId="209BBBB1">
      <w:pPr>
        <w:ind w:firstLineChars="200"/>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三</w:t>
      </w:r>
      <w:r>
        <w:rPr>
          <w:rFonts w:hint="eastAsia" w:ascii="仿宋" w:hAnsi="仿宋" w:eastAsia="仿宋" w:cs="仿宋"/>
          <w:sz w:val="32"/>
          <w:szCs w:val="32"/>
        </w:rPr>
        <w:t>）评审专家应本着实事求是的原则，对课题成果作出客观、公正、全面的评审，提出评审意见，做出是否通过评审的决定。</w:t>
      </w:r>
      <w:r>
        <w:rPr>
          <w:rFonts w:hint="eastAsia" w:ascii="仿宋" w:hAnsi="仿宋" w:eastAsia="仿宋" w:cs="仿宋"/>
          <w:sz w:val="32"/>
          <w:szCs w:val="32"/>
          <w:lang w:eastAsia="zh-CN"/>
        </w:rPr>
        <w:t>协会</w:t>
      </w:r>
      <w:r>
        <w:rPr>
          <w:rFonts w:hint="eastAsia" w:ascii="仿宋" w:hAnsi="仿宋" w:eastAsia="仿宋" w:cs="仿宋"/>
          <w:i w:val="0"/>
          <w:iCs w:val="0"/>
          <w:caps w:val="0"/>
          <w:color w:val="2D2D2D"/>
          <w:spacing w:val="0"/>
          <w:sz w:val="32"/>
          <w:szCs w:val="32"/>
          <w:shd w:val="clear" w:fill="FFFFFF"/>
        </w:rPr>
        <w:t>将验收结果通知课题负责人</w:t>
      </w:r>
      <w:r>
        <w:rPr>
          <w:rFonts w:hint="eastAsia" w:ascii="仿宋" w:hAnsi="仿宋" w:eastAsia="仿宋" w:cs="仿宋"/>
          <w:sz w:val="32"/>
          <w:szCs w:val="32"/>
        </w:rPr>
        <w:t>；</w:t>
      </w:r>
    </w:p>
    <w:p w14:paraId="6564B54A">
      <w:pPr>
        <w:ind w:firstLineChars="200"/>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w:t>
      </w:r>
      <w:r>
        <w:rPr>
          <w:rFonts w:hint="eastAsia" w:ascii="仿宋" w:hAnsi="仿宋" w:eastAsia="仿宋" w:cs="仿宋"/>
          <w:sz w:val="32"/>
          <w:szCs w:val="32"/>
          <w:lang w:eastAsia="zh-CN"/>
        </w:rPr>
        <w:t>结项</w:t>
      </w:r>
      <w:r>
        <w:rPr>
          <w:rFonts w:hint="eastAsia" w:ascii="仿宋" w:hAnsi="仿宋" w:eastAsia="仿宋" w:cs="仿宋"/>
          <w:sz w:val="32"/>
          <w:szCs w:val="32"/>
        </w:rPr>
        <w:t>评审相关资料由协会归档保存。</w:t>
      </w:r>
    </w:p>
    <w:p w14:paraId="5A84CAF6">
      <w:pPr>
        <w:ind w:firstLine="640" w:firstLineChars="200"/>
        <w:rPr>
          <w:rFonts w:hint="eastAsia" w:ascii="仿宋" w:hAnsi="仿宋" w:eastAsia="仿宋" w:cs="仿宋"/>
          <w:sz w:val="32"/>
          <w:szCs w:val="32"/>
        </w:rPr>
      </w:pPr>
      <w:r>
        <w:rPr>
          <w:rFonts w:hint="eastAsia" w:ascii="仿宋" w:hAnsi="仿宋" w:eastAsia="仿宋" w:cs="仿宋"/>
          <w:sz w:val="32"/>
          <w:szCs w:val="32"/>
        </w:rPr>
        <w:tab/>
      </w:r>
    </w:p>
    <w:p w14:paraId="62255F65">
      <w:pPr>
        <w:numPr>
          <w:ilvl w:val="0"/>
          <w:numId w:val="0"/>
        </w:numPr>
        <w:jc w:val="center"/>
        <w:rPr>
          <w:rFonts w:hint="eastAsia" w:ascii="黑体" w:hAnsi="黑体" w:eastAsia="黑体" w:cs="黑体"/>
          <w:sz w:val="32"/>
          <w:szCs w:val="32"/>
        </w:rPr>
      </w:pPr>
      <w:r>
        <w:rPr>
          <w:rFonts w:hint="eastAsia" w:ascii="黑体" w:hAnsi="黑体" w:eastAsia="黑体" w:cs="黑体"/>
          <w:kern w:val="2"/>
          <w:sz w:val="32"/>
          <w:szCs w:val="32"/>
          <w:lang w:val="en-US" w:eastAsia="zh-CN" w:bidi="ar-SA"/>
        </w:rPr>
        <w:t xml:space="preserve">第六章 </w:t>
      </w:r>
      <w:r>
        <w:rPr>
          <w:rFonts w:hint="eastAsia" w:ascii="黑体" w:hAnsi="黑体" w:eastAsia="黑体" w:cs="黑体"/>
          <w:sz w:val="32"/>
          <w:szCs w:val="32"/>
        </w:rPr>
        <w:t>经费管理</w:t>
      </w:r>
    </w:p>
    <w:p w14:paraId="35B5F41A">
      <w:pPr>
        <w:numPr>
          <w:ilvl w:val="0"/>
          <w:numId w:val="0"/>
        </w:numPr>
        <w:ind w:left="0" w:firstLine="643" w:firstLineChars="200"/>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第二十五条</w:t>
      </w:r>
      <w:r>
        <w:rPr>
          <w:rFonts w:hint="eastAsia" w:ascii="仿宋" w:hAnsi="仿宋" w:eastAsia="仿宋" w:cs="仿宋"/>
          <w:sz w:val="32"/>
          <w:szCs w:val="32"/>
          <w:lang w:val="en-US" w:eastAsia="zh-CN"/>
        </w:rPr>
        <w:t xml:space="preserve"> 协会每年安排一定的会费作为课题经费，用于课题研究，列入协会年度部门预算。</w:t>
      </w:r>
    </w:p>
    <w:p w14:paraId="5CA84081">
      <w:pPr>
        <w:numPr>
          <w:ilvl w:val="0"/>
          <w:numId w:val="0"/>
        </w:numPr>
        <w:ind w:firstLine="643" w:firstLineChars="200"/>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条</w:t>
      </w:r>
      <w:r>
        <w:rPr>
          <w:rFonts w:hint="eastAsia" w:ascii="仿宋" w:hAnsi="仿宋" w:eastAsia="仿宋" w:cs="仿宋"/>
          <w:sz w:val="32"/>
          <w:szCs w:val="32"/>
        </w:rPr>
        <w:t xml:space="preserve"> 重点课题</w:t>
      </w:r>
      <w:r>
        <w:rPr>
          <w:rFonts w:hint="eastAsia" w:ascii="仿宋" w:hAnsi="仿宋" w:eastAsia="仿宋" w:cs="仿宋"/>
          <w:sz w:val="32"/>
          <w:szCs w:val="32"/>
          <w:lang w:val="en-US" w:eastAsia="zh-CN"/>
        </w:rPr>
        <w:t>的资助标准为5万元</w:t>
      </w:r>
      <w:r>
        <w:rPr>
          <w:rFonts w:hint="eastAsia" w:ascii="仿宋" w:hAnsi="仿宋" w:eastAsia="仿宋" w:cs="仿宋"/>
          <w:sz w:val="32"/>
          <w:szCs w:val="32"/>
        </w:rPr>
        <w:t>，青年课题</w:t>
      </w:r>
      <w:r>
        <w:rPr>
          <w:rFonts w:hint="eastAsia" w:ascii="仿宋" w:hAnsi="仿宋" w:eastAsia="仿宋" w:cs="仿宋"/>
          <w:sz w:val="32"/>
          <w:szCs w:val="32"/>
          <w:lang w:val="en-US" w:eastAsia="zh-CN"/>
        </w:rPr>
        <w:t>的资助标准为2万元，</w:t>
      </w:r>
      <w:r>
        <w:rPr>
          <w:rFonts w:hint="eastAsia" w:ascii="仿宋" w:hAnsi="仿宋" w:eastAsia="仿宋" w:cs="仿宋"/>
          <w:sz w:val="32"/>
          <w:szCs w:val="32"/>
        </w:rPr>
        <w:t>经协会秘书处研究后按规定</w:t>
      </w:r>
      <w:r>
        <w:rPr>
          <w:rFonts w:hint="eastAsia" w:ascii="仿宋" w:hAnsi="仿宋" w:eastAsia="仿宋" w:cs="仿宋"/>
          <w:sz w:val="32"/>
          <w:szCs w:val="32"/>
          <w:lang w:val="en-US" w:eastAsia="zh-CN"/>
        </w:rPr>
        <w:t>程序</w:t>
      </w:r>
      <w:r>
        <w:rPr>
          <w:rFonts w:hint="eastAsia" w:ascii="仿宋" w:hAnsi="仿宋" w:eastAsia="仿宋" w:cs="仿宋"/>
          <w:sz w:val="32"/>
          <w:szCs w:val="32"/>
        </w:rPr>
        <w:t>报批。</w:t>
      </w:r>
    </w:p>
    <w:p w14:paraId="1C1F6F1C">
      <w:pPr>
        <w:numPr>
          <w:ilvl w:val="0"/>
          <w:numId w:val="0"/>
        </w:numPr>
        <w:ind w:firstLine="643" w:firstLineChars="200"/>
        <w:rPr>
          <w:rFonts w:hint="eastAsia"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val="en-US" w:eastAsia="zh-CN"/>
        </w:rPr>
        <w:t>七</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 w:hAnsi="仿宋" w:eastAsia="仿宋" w:cs="仿宋"/>
          <w:i w:val="0"/>
          <w:iCs w:val="0"/>
          <w:caps w:val="0"/>
          <w:color w:val="2D2D2D"/>
          <w:spacing w:val="0"/>
          <w:sz w:val="32"/>
          <w:szCs w:val="32"/>
          <w:shd w:val="clear" w:fill="FFFFFF"/>
        </w:rPr>
        <w:t>课题经费包干使用，超支不补</w:t>
      </w:r>
      <w:r>
        <w:rPr>
          <w:rFonts w:hint="eastAsia" w:ascii="仿宋" w:hAnsi="仿宋" w:eastAsia="仿宋" w:cs="仿宋"/>
          <w:i w:val="0"/>
          <w:iCs w:val="0"/>
          <w:caps w:val="0"/>
          <w:color w:val="2D2D2D"/>
          <w:spacing w:val="0"/>
          <w:sz w:val="32"/>
          <w:szCs w:val="32"/>
          <w:shd w:val="clear" w:fill="FFFFFF"/>
          <w:lang w:eastAsia="zh-CN"/>
        </w:rPr>
        <w:t>，</w:t>
      </w:r>
      <w:r>
        <w:rPr>
          <w:rFonts w:hint="eastAsia" w:ascii="仿宋" w:hAnsi="仿宋" w:eastAsia="仿宋" w:cs="仿宋"/>
          <w:i w:val="0"/>
          <w:iCs w:val="0"/>
          <w:caps w:val="0"/>
          <w:color w:val="2D2D2D"/>
          <w:spacing w:val="0"/>
          <w:sz w:val="32"/>
          <w:szCs w:val="32"/>
          <w:shd w:val="clear" w:fill="FFFFFF"/>
          <w:lang w:val="en-US" w:eastAsia="zh-CN"/>
        </w:rPr>
        <w:t>由协会拨付至课题负责人所在单位</w:t>
      </w:r>
      <w:r>
        <w:rPr>
          <w:rFonts w:hint="eastAsia" w:ascii="仿宋" w:hAnsi="仿宋" w:eastAsia="仿宋" w:cs="仿宋"/>
          <w:i w:val="0"/>
          <w:iCs w:val="0"/>
          <w:caps w:val="0"/>
          <w:color w:val="2D2D2D"/>
          <w:spacing w:val="0"/>
          <w:sz w:val="32"/>
          <w:szCs w:val="32"/>
          <w:shd w:val="clear" w:fill="FFFFFF"/>
          <w:lang w:eastAsia="zh-CN"/>
        </w:rPr>
        <w:t>。</w:t>
      </w:r>
      <w:r>
        <w:rPr>
          <w:rFonts w:hint="eastAsia" w:ascii="仿宋" w:hAnsi="仿宋" w:eastAsia="仿宋" w:cs="仿宋"/>
          <w:sz w:val="32"/>
          <w:szCs w:val="32"/>
        </w:rPr>
        <w:t>课题负责人所在单位作为课题经费管理单位，对课题经费的使用进行管理和监督。</w:t>
      </w:r>
    </w:p>
    <w:p w14:paraId="74D54E5D">
      <w:pPr>
        <w:numPr>
          <w:ilvl w:val="0"/>
          <w:numId w:val="0"/>
        </w:numPr>
        <w:ind w:firstLine="643" w:firstLineChars="200"/>
        <w:rPr>
          <w:rFonts w:hint="default" w:ascii="仿宋" w:hAnsi="仿宋" w:eastAsia="仿宋" w:cs="仿宋"/>
          <w:sz w:val="32"/>
          <w:szCs w:val="32"/>
          <w:lang w:val="en-US" w:eastAsia="zh-CN"/>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二十八</w:t>
      </w:r>
      <w:r>
        <w:rPr>
          <w:rFonts w:hint="eastAsia" w:ascii="仿宋" w:hAnsi="仿宋" w:eastAsia="仿宋" w:cs="仿宋"/>
          <w:b/>
          <w:bCs/>
          <w:sz w:val="32"/>
          <w:szCs w:val="32"/>
        </w:rPr>
        <w:t>条</w:t>
      </w:r>
      <w:r>
        <w:rPr>
          <w:rFonts w:hint="eastAsia" w:ascii="仿宋" w:hAnsi="仿宋" w:eastAsia="仿宋" w:cs="仿宋"/>
          <w:sz w:val="32"/>
          <w:szCs w:val="32"/>
        </w:rPr>
        <w:t xml:space="preserve"> 重点课题经费</w:t>
      </w:r>
      <w:r>
        <w:rPr>
          <w:rFonts w:hint="eastAsia" w:ascii="仿宋" w:hAnsi="仿宋" w:eastAsia="仿宋" w:cs="仿宋"/>
          <w:sz w:val="32"/>
          <w:szCs w:val="32"/>
          <w:lang w:val="en-US" w:eastAsia="zh-CN"/>
        </w:rPr>
        <w:t>原则上</w:t>
      </w:r>
      <w:r>
        <w:rPr>
          <w:rFonts w:hint="eastAsia" w:ascii="仿宋" w:hAnsi="仿宋" w:eastAsia="仿宋" w:cs="仿宋"/>
          <w:sz w:val="32"/>
          <w:szCs w:val="32"/>
        </w:rPr>
        <w:t>分</w:t>
      </w:r>
      <w:r>
        <w:rPr>
          <w:rFonts w:hint="eastAsia" w:ascii="仿宋" w:hAnsi="仿宋" w:eastAsia="仿宋" w:cs="仿宋"/>
          <w:sz w:val="32"/>
          <w:szCs w:val="32"/>
          <w:lang w:val="en-US" w:eastAsia="zh-CN"/>
        </w:rPr>
        <w:t>两</w:t>
      </w:r>
      <w:r>
        <w:rPr>
          <w:rFonts w:hint="eastAsia" w:ascii="仿宋" w:hAnsi="仿宋" w:eastAsia="仿宋" w:cs="仿宋"/>
          <w:sz w:val="32"/>
          <w:szCs w:val="32"/>
        </w:rPr>
        <w:t>次拨付，每次50%，分别在课题立项和课题</w:t>
      </w:r>
      <w:r>
        <w:rPr>
          <w:rFonts w:hint="eastAsia" w:ascii="仿宋" w:hAnsi="仿宋" w:eastAsia="仿宋" w:cs="仿宋"/>
          <w:sz w:val="32"/>
          <w:szCs w:val="32"/>
          <w:lang w:val="en-US" w:eastAsia="zh-CN"/>
        </w:rPr>
        <w:t>结项</w:t>
      </w:r>
      <w:r>
        <w:rPr>
          <w:rFonts w:hint="eastAsia" w:ascii="仿宋" w:hAnsi="仿宋" w:eastAsia="仿宋" w:cs="仿宋"/>
          <w:sz w:val="32"/>
          <w:szCs w:val="32"/>
        </w:rPr>
        <w:t>评审</w:t>
      </w:r>
      <w:r>
        <w:rPr>
          <w:rFonts w:hint="eastAsia" w:ascii="仿宋" w:hAnsi="仿宋" w:eastAsia="仿宋" w:cs="仿宋"/>
          <w:sz w:val="32"/>
          <w:szCs w:val="32"/>
          <w:lang w:val="en-US" w:eastAsia="zh-CN"/>
        </w:rPr>
        <w:t>通过</w:t>
      </w:r>
      <w:r>
        <w:rPr>
          <w:rFonts w:hint="eastAsia" w:ascii="仿宋" w:hAnsi="仿宋" w:eastAsia="仿宋" w:cs="仿宋"/>
          <w:sz w:val="32"/>
          <w:szCs w:val="32"/>
        </w:rPr>
        <w:t>后拨付到课题经费管理单位。</w:t>
      </w:r>
      <w:r>
        <w:rPr>
          <w:rFonts w:hint="eastAsia" w:ascii="仿宋" w:hAnsi="仿宋" w:eastAsia="仿宋" w:cs="仿宋"/>
          <w:i w:val="0"/>
          <w:iCs w:val="0"/>
          <w:caps w:val="0"/>
          <w:color w:val="2D2D2D"/>
          <w:spacing w:val="0"/>
          <w:sz w:val="32"/>
          <w:szCs w:val="32"/>
          <w:shd w:val="clear" w:fill="FFFFFF"/>
        </w:rPr>
        <w:t>青年</w:t>
      </w:r>
      <w:r>
        <w:rPr>
          <w:rFonts w:hint="eastAsia" w:ascii="仿宋" w:hAnsi="仿宋" w:eastAsia="仿宋" w:cs="仿宋"/>
          <w:sz w:val="32"/>
          <w:szCs w:val="32"/>
        </w:rPr>
        <w:t>课题经费待课题</w:t>
      </w:r>
      <w:r>
        <w:rPr>
          <w:rFonts w:hint="eastAsia" w:ascii="仿宋" w:hAnsi="仿宋" w:eastAsia="仿宋" w:cs="仿宋"/>
          <w:sz w:val="32"/>
          <w:szCs w:val="32"/>
          <w:lang w:val="en-US" w:eastAsia="zh-CN"/>
        </w:rPr>
        <w:t>结项</w:t>
      </w:r>
      <w:r>
        <w:rPr>
          <w:rFonts w:hint="eastAsia" w:ascii="仿宋" w:hAnsi="仿宋" w:eastAsia="仿宋" w:cs="仿宋"/>
          <w:sz w:val="32"/>
          <w:szCs w:val="32"/>
        </w:rPr>
        <w:t>评审</w:t>
      </w:r>
      <w:r>
        <w:rPr>
          <w:rFonts w:hint="eastAsia" w:ascii="仿宋" w:hAnsi="仿宋" w:eastAsia="仿宋" w:cs="仿宋"/>
          <w:sz w:val="32"/>
          <w:szCs w:val="32"/>
          <w:lang w:val="en-US" w:eastAsia="zh-CN"/>
        </w:rPr>
        <w:t>通过</w:t>
      </w:r>
      <w:r>
        <w:rPr>
          <w:rFonts w:hint="eastAsia" w:ascii="仿宋" w:hAnsi="仿宋" w:eastAsia="仿宋" w:cs="仿宋"/>
          <w:sz w:val="32"/>
          <w:szCs w:val="32"/>
        </w:rPr>
        <w:t>后一次性拨付，未通过验收结项的，不予拨付经费。</w:t>
      </w:r>
      <w:r>
        <w:rPr>
          <w:rFonts w:hint="eastAsia" w:ascii="仿宋" w:hAnsi="仿宋" w:eastAsia="仿宋" w:cs="仿宋"/>
          <w:sz w:val="32"/>
          <w:szCs w:val="32"/>
          <w:lang w:val="en-US" w:eastAsia="zh-CN"/>
        </w:rPr>
        <w:t>经费使用情况应接受协会监管。</w:t>
      </w:r>
    </w:p>
    <w:p w14:paraId="6A857E69">
      <w:pPr>
        <w:ind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二十九</w:t>
      </w:r>
      <w:r>
        <w:rPr>
          <w:rFonts w:hint="eastAsia" w:ascii="仿宋" w:hAnsi="仿宋" w:eastAsia="仿宋" w:cs="仿宋"/>
          <w:b/>
          <w:bCs/>
          <w:sz w:val="32"/>
          <w:szCs w:val="32"/>
        </w:rPr>
        <w:t>条</w:t>
      </w:r>
      <w:r>
        <w:rPr>
          <w:rFonts w:hint="eastAsia" w:ascii="仿宋" w:hAnsi="仿宋" w:eastAsia="仿宋" w:cs="仿宋"/>
          <w:sz w:val="32"/>
          <w:szCs w:val="32"/>
        </w:rPr>
        <w:t xml:space="preserve"> 课题经费使用范围主要包括：资料费、差旅费、会议费、印刷费、咨询费、劳务费及课题研究过程中发生的其他支出。</w:t>
      </w:r>
    </w:p>
    <w:p w14:paraId="530F4C96">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w:t>
      </w:r>
      <w:r>
        <w:rPr>
          <w:rFonts w:hint="eastAsia" w:ascii="仿宋" w:hAnsi="仿宋" w:eastAsia="仿宋" w:cs="仿宋"/>
          <w:b/>
          <w:bCs/>
          <w:sz w:val="32"/>
          <w:szCs w:val="32"/>
        </w:rPr>
        <w:t>条</w:t>
      </w:r>
      <w:r>
        <w:rPr>
          <w:rFonts w:hint="eastAsia" w:ascii="仿宋" w:hAnsi="仿宋" w:eastAsia="仿宋" w:cs="仿宋"/>
          <w:sz w:val="32"/>
          <w:szCs w:val="32"/>
        </w:rPr>
        <w:t xml:space="preserve"> 课题负责人在法律法规、相关财务制度和本规定的范围内，按预算自主支配、合理使用课题经费，不得用于与课题研究无关的开支。</w:t>
      </w:r>
    </w:p>
    <w:p w14:paraId="5E5C63A5">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三十一</w:t>
      </w:r>
      <w:r>
        <w:rPr>
          <w:rFonts w:hint="eastAsia" w:ascii="仿宋" w:hAnsi="仿宋" w:eastAsia="仿宋" w:cs="仿宋"/>
          <w:b/>
          <w:bCs/>
          <w:sz w:val="32"/>
          <w:szCs w:val="32"/>
        </w:rPr>
        <w:t>条</w:t>
      </w:r>
      <w:r>
        <w:rPr>
          <w:rFonts w:hint="eastAsia" w:ascii="仿宋" w:hAnsi="仿宋" w:eastAsia="仿宋" w:cs="仿宋"/>
          <w:sz w:val="32"/>
          <w:szCs w:val="32"/>
        </w:rPr>
        <w:t xml:space="preserve"> 课题负责人因工作调动等原因更换课题经费管理单位的，须报</w:t>
      </w:r>
      <w:r>
        <w:rPr>
          <w:rFonts w:hint="eastAsia" w:ascii="仿宋" w:hAnsi="仿宋" w:eastAsia="仿宋" w:cs="仿宋"/>
          <w:sz w:val="32"/>
          <w:szCs w:val="32"/>
          <w:lang w:val="en-US" w:eastAsia="zh-CN"/>
        </w:rPr>
        <w:t>协会</w:t>
      </w:r>
      <w:r>
        <w:rPr>
          <w:rFonts w:hint="eastAsia" w:ascii="仿宋" w:hAnsi="仿宋" w:eastAsia="仿宋" w:cs="仿宋"/>
          <w:sz w:val="32"/>
          <w:szCs w:val="32"/>
        </w:rPr>
        <w:t>审批。</w:t>
      </w:r>
    </w:p>
    <w:p w14:paraId="1C611594">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三十二</w:t>
      </w:r>
      <w:r>
        <w:rPr>
          <w:rFonts w:hint="eastAsia" w:ascii="仿宋" w:hAnsi="仿宋" w:eastAsia="仿宋" w:cs="仿宋"/>
          <w:b/>
          <w:bCs/>
          <w:sz w:val="32"/>
          <w:szCs w:val="32"/>
        </w:rPr>
        <w:t>条</w:t>
      </w:r>
      <w:r>
        <w:rPr>
          <w:rFonts w:hint="eastAsia" w:ascii="仿宋" w:hAnsi="仿宋" w:eastAsia="仿宋" w:cs="仿宋"/>
          <w:sz w:val="32"/>
          <w:szCs w:val="32"/>
        </w:rPr>
        <w:t xml:space="preserve"> 课题进行过程中，因课题负责人的特殊原因中止研究工作的，停止拨款，并追回已拨经费的剩余部分。对按本办法</w:t>
      </w:r>
      <w:r>
        <w:rPr>
          <w:rFonts w:hint="eastAsia" w:ascii="仿宋" w:hAnsi="仿宋" w:eastAsia="仿宋" w:cs="仿宋"/>
          <w:sz w:val="32"/>
          <w:szCs w:val="32"/>
          <w:highlight w:val="none"/>
        </w:rPr>
        <w:t>第</w:t>
      </w:r>
      <w:r>
        <w:rPr>
          <w:rFonts w:hint="eastAsia" w:ascii="仿宋" w:hAnsi="仿宋" w:eastAsia="仿宋" w:cs="仿宋"/>
          <w:sz w:val="32"/>
          <w:szCs w:val="32"/>
          <w:highlight w:val="none"/>
          <w:lang w:eastAsia="zh-CN"/>
        </w:rPr>
        <w:t>二</w:t>
      </w:r>
      <w:r>
        <w:rPr>
          <w:rFonts w:hint="eastAsia" w:ascii="仿宋" w:hAnsi="仿宋" w:eastAsia="仿宋" w:cs="仿宋"/>
          <w:sz w:val="32"/>
          <w:szCs w:val="32"/>
          <w:highlight w:val="none"/>
        </w:rPr>
        <w:t>十</w:t>
      </w:r>
      <w:r>
        <w:rPr>
          <w:rFonts w:hint="eastAsia" w:ascii="仿宋" w:hAnsi="仿宋" w:eastAsia="仿宋" w:cs="仿宋"/>
          <w:sz w:val="32"/>
          <w:szCs w:val="32"/>
          <w:highlight w:val="none"/>
          <w:lang w:val="en-US" w:eastAsia="zh-CN"/>
        </w:rPr>
        <w:t>一</w:t>
      </w:r>
      <w:r>
        <w:rPr>
          <w:rFonts w:hint="eastAsia" w:ascii="仿宋" w:hAnsi="仿宋" w:eastAsia="仿宋" w:cs="仿宋"/>
          <w:sz w:val="32"/>
          <w:szCs w:val="32"/>
          <w:highlight w:val="none"/>
        </w:rPr>
        <w:t>条</w:t>
      </w:r>
      <w:r>
        <w:rPr>
          <w:rFonts w:hint="eastAsia" w:ascii="仿宋" w:hAnsi="仿宋" w:eastAsia="仿宋" w:cs="仿宋"/>
          <w:sz w:val="32"/>
          <w:szCs w:val="32"/>
        </w:rPr>
        <w:t>予以撤销的课题，协会不承担课题研究经费。</w:t>
      </w:r>
    </w:p>
    <w:p w14:paraId="72EF98CF">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三</w:t>
      </w: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组织课题立项评审</w:t>
      </w:r>
      <w:r>
        <w:rPr>
          <w:rFonts w:hint="eastAsia" w:ascii="仿宋" w:hAnsi="仿宋" w:eastAsia="仿宋" w:cs="仿宋"/>
          <w:sz w:val="32"/>
          <w:szCs w:val="32"/>
          <w:lang w:eastAsia="zh-CN"/>
        </w:rPr>
        <w:t>和</w:t>
      </w:r>
      <w:r>
        <w:rPr>
          <w:rFonts w:hint="eastAsia" w:ascii="仿宋" w:hAnsi="仿宋" w:eastAsia="仿宋" w:cs="仿宋"/>
          <w:sz w:val="32"/>
          <w:szCs w:val="32"/>
        </w:rPr>
        <w:t>课题结项评审</w:t>
      </w:r>
      <w:r>
        <w:rPr>
          <w:rFonts w:hint="eastAsia" w:ascii="仿宋" w:hAnsi="仿宋" w:eastAsia="仿宋" w:cs="仿宋"/>
          <w:sz w:val="32"/>
          <w:szCs w:val="32"/>
          <w:lang w:eastAsia="zh-CN"/>
        </w:rPr>
        <w:t>的专家</w:t>
      </w:r>
      <w:r>
        <w:rPr>
          <w:rFonts w:hint="eastAsia" w:ascii="仿宋" w:hAnsi="仿宋" w:eastAsia="仿宋" w:cs="仿宋"/>
          <w:sz w:val="32"/>
          <w:szCs w:val="32"/>
        </w:rPr>
        <w:t>费由协会参照</w:t>
      </w:r>
      <w:r>
        <w:rPr>
          <w:rFonts w:hint="eastAsia" w:ascii="仿宋" w:hAnsi="仿宋" w:eastAsia="仿宋" w:cs="仿宋"/>
          <w:sz w:val="32"/>
          <w:szCs w:val="32"/>
          <w:lang w:eastAsia="zh-CN"/>
        </w:rPr>
        <w:t>福建省省直单位有关专家评审劳务费执行标准发放</w:t>
      </w:r>
      <w:r>
        <w:rPr>
          <w:rFonts w:hint="eastAsia" w:ascii="仿宋" w:hAnsi="仿宋" w:eastAsia="仿宋" w:cs="仿宋"/>
          <w:sz w:val="32"/>
          <w:szCs w:val="32"/>
        </w:rPr>
        <w:t>。</w:t>
      </w:r>
    </w:p>
    <w:p w14:paraId="71B30E6B">
      <w:pPr>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协会工作人员承担行业立项课题研究和评审任务，属于本职工作，不得领取劳务费和评审费。</w:t>
      </w:r>
    </w:p>
    <w:p w14:paraId="7041030C">
      <w:pPr>
        <w:rPr>
          <w:rFonts w:hint="eastAsia" w:ascii="仿宋" w:hAnsi="仿宋" w:eastAsia="仿宋" w:cs="仿宋"/>
          <w:sz w:val="32"/>
          <w:szCs w:val="32"/>
        </w:rPr>
      </w:pPr>
    </w:p>
    <w:p w14:paraId="5498A963">
      <w:pPr>
        <w:numPr>
          <w:ilvl w:val="0"/>
          <w:numId w:val="0"/>
        </w:numPr>
        <w:jc w:val="center"/>
        <w:rPr>
          <w:rFonts w:hint="eastAsia" w:ascii="黑体" w:hAnsi="黑体" w:eastAsia="黑体" w:cs="黑体"/>
          <w:b w:val="0"/>
          <w:bCs w:val="0"/>
          <w:sz w:val="32"/>
          <w:szCs w:val="32"/>
        </w:rPr>
      </w:pPr>
      <w:r>
        <w:rPr>
          <w:rFonts w:hint="eastAsia" w:ascii="黑体" w:hAnsi="黑体" w:eastAsia="黑体" w:cs="黑体"/>
          <w:b w:val="0"/>
          <w:bCs w:val="0"/>
          <w:kern w:val="2"/>
          <w:sz w:val="32"/>
          <w:szCs w:val="32"/>
          <w:lang w:val="en-US" w:eastAsia="zh-CN" w:bidi="ar-SA"/>
        </w:rPr>
        <w:t xml:space="preserve">第七章 </w:t>
      </w:r>
      <w:r>
        <w:rPr>
          <w:rFonts w:hint="eastAsia" w:ascii="黑体" w:hAnsi="黑体" w:eastAsia="黑体" w:cs="黑体"/>
          <w:b w:val="0"/>
          <w:bCs w:val="0"/>
          <w:sz w:val="32"/>
          <w:szCs w:val="32"/>
        </w:rPr>
        <w:t>成果管理</w:t>
      </w:r>
    </w:p>
    <w:p w14:paraId="39FED553">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第三十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条</w:t>
      </w:r>
      <w:r>
        <w:rPr>
          <w:rFonts w:hint="eastAsia" w:ascii="仿宋" w:hAnsi="仿宋" w:eastAsia="仿宋" w:cs="仿宋"/>
          <w:sz w:val="32"/>
          <w:szCs w:val="32"/>
        </w:rPr>
        <w:t xml:space="preserve"> 协会</w:t>
      </w:r>
      <w:r>
        <w:rPr>
          <w:rFonts w:hint="eastAsia" w:ascii="仿宋" w:hAnsi="仿宋" w:eastAsia="仿宋" w:cs="仿宋"/>
          <w:sz w:val="32"/>
          <w:szCs w:val="32"/>
          <w:lang w:val="en-US" w:eastAsia="zh-CN"/>
        </w:rPr>
        <w:t>对</w:t>
      </w:r>
      <w:r>
        <w:rPr>
          <w:rFonts w:hint="eastAsia" w:ascii="仿宋" w:hAnsi="仿宋" w:eastAsia="仿宋" w:cs="仿宋"/>
          <w:sz w:val="32"/>
          <w:szCs w:val="32"/>
        </w:rPr>
        <w:t>课题成果</w:t>
      </w:r>
      <w:r>
        <w:rPr>
          <w:rFonts w:hint="eastAsia" w:ascii="仿宋" w:hAnsi="仿宋" w:eastAsia="仿宋" w:cs="仿宋"/>
          <w:sz w:val="32"/>
          <w:szCs w:val="32"/>
          <w:lang w:val="en-US" w:eastAsia="zh-CN"/>
        </w:rPr>
        <w:t>具有</w:t>
      </w:r>
      <w:r>
        <w:rPr>
          <w:rFonts w:hint="eastAsia" w:ascii="仿宋" w:hAnsi="仿宋" w:eastAsia="仿宋" w:cs="仿宋"/>
          <w:sz w:val="32"/>
          <w:szCs w:val="32"/>
        </w:rPr>
        <w:t>无偿使用权</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并可择优结集出版。</w:t>
      </w:r>
      <w:r>
        <w:rPr>
          <w:rFonts w:hint="eastAsia" w:ascii="仿宋" w:hAnsi="仿宋" w:eastAsia="仿宋" w:cs="仿宋"/>
          <w:sz w:val="32"/>
          <w:szCs w:val="32"/>
        </w:rPr>
        <w:t>课题负责人或参与人员以单位或个人名义对阶段性成果和最终成果另行对外发表时，需报</w:t>
      </w:r>
      <w:r>
        <w:rPr>
          <w:rFonts w:hint="eastAsia" w:ascii="仿宋" w:hAnsi="仿宋" w:eastAsia="仿宋" w:cs="仿宋"/>
          <w:sz w:val="32"/>
          <w:szCs w:val="32"/>
          <w:lang w:val="en-US" w:eastAsia="zh-CN"/>
        </w:rPr>
        <w:t>协会进行</w:t>
      </w:r>
      <w:r>
        <w:rPr>
          <w:rFonts w:hint="eastAsia" w:ascii="仿宋" w:hAnsi="仿宋" w:eastAsia="仿宋" w:cs="仿宋"/>
          <w:sz w:val="32"/>
          <w:szCs w:val="32"/>
        </w:rPr>
        <w:t>备案，并</w:t>
      </w:r>
      <w:r>
        <w:rPr>
          <w:rFonts w:hint="eastAsia" w:ascii="仿宋" w:hAnsi="仿宋" w:eastAsia="仿宋" w:cs="仿宋"/>
          <w:sz w:val="32"/>
          <w:szCs w:val="32"/>
          <w:lang w:val="en-US" w:eastAsia="zh-CN"/>
        </w:rPr>
        <w:t>标注</w:t>
      </w:r>
      <w:r>
        <w:rPr>
          <w:rFonts w:hint="eastAsia" w:ascii="仿宋" w:hAnsi="仿宋" w:eastAsia="仿宋" w:cs="仿宋"/>
          <w:sz w:val="32"/>
          <w:szCs w:val="32"/>
        </w:rPr>
        <w:t>“福建省注册会计师协会资助研究课题中期成果”或“福建省注册会计师协会资助研究课题成果”字样。</w:t>
      </w:r>
    </w:p>
    <w:p w14:paraId="78556853">
      <w:pPr>
        <w:ind w:firstLine="640" w:firstLineChars="200"/>
        <w:rPr>
          <w:rFonts w:hint="eastAsia" w:ascii="仿宋" w:hAnsi="仿宋" w:eastAsia="仿宋" w:cs="仿宋"/>
          <w:sz w:val="32"/>
          <w:szCs w:val="32"/>
        </w:rPr>
      </w:pPr>
    </w:p>
    <w:p w14:paraId="7571B798">
      <w:pPr>
        <w:numPr>
          <w:ilvl w:val="0"/>
          <w:numId w:val="0"/>
        </w:numPr>
        <w:jc w:val="center"/>
        <w:rPr>
          <w:rFonts w:hint="eastAsia" w:ascii="黑体" w:hAnsi="黑体" w:eastAsia="黑体" w:cs="黑体"/>
          <w:sz w:val="32"/>
          <w:szCs w:val="32"/>
        </w:rPr>
      </w:pPr>
      <w:r>
        <w:rPr>
          <w:rFonts w:hint="eastAsia" w:ascii="黑体" w:hAnsi="黑体" w:eastAsia="黑体" w:cs="黑体"/>
          <w:kern w:val="2"/>
          <w:sz w:val="32"/>
          <w:szCs w:val="32"/>
          <w:lang w:val="en-US" w:eastAsia="zh-CN" w:bidi="ar-SA"/>
        </w:rPr>
        <w:t xml:space="preserve">第八章 </w:t>
      </w:r>
      <w:r>
        <w:rPr>
          <w:rFonts w:hint="eastAsia" w:ascii="黑体" w:hAnsi="黑体" w:eastAsia="黑体" w:cs="黑体"/>
          <w:sz w:val="32"/>
          <w:szCs w:val="32"/>
        </w:rPr>
        <w:t>附则</w:t>
      </w:r>
    </w:p>
    <w:p w14:paraId="6427AF76">
      <w:pPr>
        <w:numPr>
          <w:ilvl w:val="0"/>
          <w:numId w:val="0"/>
        </w:numPr>
        <w:ind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三十五</w:t>
      </w:r>
      <w:r>
        <w:rPr>
          <w:rFonts w:hint="eastAsia" w:ascii="仿宋" w:hAnsi="仿宋" w:eastAsia="仿宋" w:cs="仿宋"/>
          <w:b/>
          <w:bCs/>
          <w:sz w:val="32"/>
          <w:szCs w:val="32"/>
        </w:rPr>
        <w:t>条</w:t>
      </w:r>
      <w:r>
        <w:rPr>
          <w:rFonts w:hint="eastAsia" w:ascii="仿宋" w:hAnsi="仿宋" w:eastAsia="仿宋" w:cs="仿宋"/>
          <w:sz w:val="32"/>
          <w:szCs w:val="32"/>
        </w:rPr>
        <w:t xml:space="preserve"> 本办法由协会秘书处负责解释。</w:t>
      </w:r>
    </w:p>
    <w:p w14:paraId="4742F756">
      <w:pPr>
        <w:ind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三十六</w:t>
      </w:r>
      <w:r>
        <w:rPr>
          <w:rFonts w:hint="eastAsia" w:ascii="仿宋" w:hAnsi="仿宋" w:eastAsia="仿宋" w:cs="仿宋"/>
          <w:b/>
          <w:bCs/>
          <w:sz w:val="32"/>
          <w:szCs w:val="32"/>
        </w:rPr>
        <w:t>条</w:t>
      </w:r>
      <w:r>
        <w:rPr>
          <w:rFonts w:hint="eastAsia" w:ascii="仿宋" w:hAnsi="仿宋" w:eastAsia="仿宋" w:cs="仿宋"/>
          <w:sz w:val="32"/>
          <w:szCs w:val="32"/>
        </w:rPr>
        <w:t xml:space="preserve"> 本办法自</w:t>
      </w:r>
      <w:r>
        <w:rPr>
          <w:rFonts w:hint="eastAsia" w:ascii="仿宋" w:hAnsi="仿宋" w:eastAsia="仿宋" w:cs="仿宋"/>
          <w:sz w:val="32"/>
          <w:szCs w:val="32"/>
          <w:lang w:val="en-US" w:eastAsia="zh-CN"/>
        </w:rPr>
        <w:t>2026年1月1日</w:t>
      </w:r>
      <w:r>
        <w:rPr>
          <w:rFonts w:hint="eastAsia" w:ascii="仿宋" w:hAnsi="仿宋" w:eastAsia="仿宋" w:cs="仿宋"/>
          <w:sz w:val="32"/>
          <w:szCs w:val="32"/>
        </w:rPr>
        <w:t>起实施。</w:t>
      </w:r>
    </w:p>
    <w:p w14:paraId="2053567C">
      <w:pPr>
        <w:rPr>
          <w:rFonts w:hint="eastAsia" w:ascii="仿宋" w:hAnsi="仿宋" w:eastAsia="仿宋" w:cs="仿宋"/>
          <w:sz w:val="32"/>
          <w:szCs w:val="32"/>
        </w:rPr>
      </w:pPr>
    </w:p>
    <w:p w14:paraId="7EC2E39D">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附件：1.福建省注册会计师协会课题立项申请书</w:t>
      </w:r>
    </w:p>
    <w:p w14:paraId="2D436F4F">
      <w:pPr>
        <w:ind w:firstLine="1600" w:firstLineChars="5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2.福建省注册会计师协会课题立项通知书</w:t>
      </w:r>
    </w:p>
    <w:p w14:paraId="75BADDAF">
      <w:pPr>
        <w:ind w:firstLine="1600" w:firstLineChars="5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3.福建省注册会计师协会课题结项报告书</w:t>
      </w:r>
    </w:p>
    <w:p w14:paraId="4AF7B846">
      <w:pPr>
        <w:rPr>
          <w:rFonts w:hint="eastAsia"/>
          <w:lang w:val="en-US" w:eastAsia="zh-CN"/>
        </w:rPr>
        <w:sectPr>
          <w:footerReference r:id="rId3" w:type="default"/>
          <w:pgSz w:w="11906" w:h="16838"/>
          <w:pgMar w:top="1440" w:right="1800" w:bottom="1440" w:left="1800" w:header="851" w:footer="992" w:gutter="0"/>
          <w:pgNumType w:fmt="numberInDash"/>
          <w:cols w:space="425" w:num="1"/>
          <w:docGrid w:type="lines" w:linePitch="312" w:charSpace="0"/>
        </w:sectPr>
      </w:pPr>
    </w:p>
    <w:p w14:paraId="775357E6">
      <w:pPr>
        <w:spacing w:before="101" w:line="240" w:lineRule="auto"/>
        <w:rPr>
          <w:rFonts w:hint="eastAsia" w:ascii="黑体" w:hAnsi="黑体" w:eastAsia="黑体" w:cs="黑体"/>
          <w:sz w:val="32"/>
          <w:szCs w:val="32"/>
          <w:lang w:eastAsia="zh-CN"/>
        </w:rPr>
      </w:pPr>
      <w:r>
        <w:rPr>
          <w:rFonts w:hint="eastAsia" w:ascii="黑体" w:hAnsi="黑体" w:eastAsia="黑体" w:cs="黑体"/>
          <w:spacing w:val="-6"/>
          <w:position w:val="1"/>
          <w:sz w:val="32"/>
          <w:szCs w:val="32"/>
        </w:rPr>
        <w:t>附件</w:t>
      </w:r>
      <w:r>
        <w:rPr>
          <w:rFonts w:hint="eastAsia" w:ascii="黑体" w:hAnsi="黑体" w:eastAsia="黑体" w:cs="黑体"/>
          <w:spacing w:val="-43"/>
          <w:position w:val="1"/>
          <w:sz w:val="32"/>
          <w:szCs w:val="32"/>
        </w:rPr>
        <w:t xml:space="preserve"> </w:t>
      </w:r>
      <w:r>
        <w:rPr>
          <w:rFonts w:hint="eastAsia" w:ascii="黑体" w:hAnsi="黑体" w:eastAsia="黑体" w:cs="黑体"/>
          <w:spacing w:val="-6"/>
          <w:position w:val="1"/>
          <w:sz w:val="32"/>
          <w:szCs w:val="32"/>
          <w:lang w:val="en-US" w:eastAsia="zh-CN"/>
        </w:rPr>
        <w:t>1</w:t>
      </w:r>
    </w:p>
    <w:p w14:paraId="5FEC501A">
      <w:pPr>
        <w:spacing w:line="240" w:lineRule="auto"/>
        <w:rPr>
          <w:rFonts w:hint="eastAsia" w:ascii="仿宋" w:hAnsi="仿宋" w:eastAsia="仿宋" w:cs="仿宋"/>
          <w:sz w:val="32"/>
          <w:szCs w:val="32"/>
        </w:rPr>
      </w:pPr>
    </w:p>
    <w:p w14:paraId="7F390851">
      <w:pPr>
        <w:spacing w:line="269" w:lineRule="auto"/>
        <w:rPr>
          <w:rFonts w:hint="eastAsia" w:ascii="仿宋" w:hAnsi="仿宋" w:eastAsia="仿宋" w:cs="仿宋"/>
          <w:sz w:val="32"/>
          <w:szCs w:val="32"/>
        </w:rPr>
      </w:pPr>
    </w:p>
    <w:p w14:paraId="5C78FA04">
      <w:pPr>
        <w:spacing w:line="269" w:lineRule="auto"/>
        <w:rPr>
          <w:rFonts w:hint="eastAsia" w:ascii="仿宋" w:hAnsi="仿宋" w:eastAsia="仿宋" w:cs="仿宋"/>
          <w:sz w:val="32"/>
          <w:szCs w:val="32"/>
        </w:rPr>
      </w:pPr>
    </w:p>
    <w:p w14:paraId="3154ACE2">
      <w:pPr>
        <w:spacing w:line="269" w:lineRule="auto"/>
        <w:rPr>
          <w:rFonts w:hint="eastAsia" w:ascii="仿宋" w:hAnsi="仿宋" w:eastAsia="仿宋" w:cs="仿宋"/>
          <w:sz w:val="32"/>
          <w:szCs w:val="32"/>
        </w:rPr>
      </w:pPr>
    </w:p>
    <w:p w14:paraId="15B42E69">
      <w:pPr>
        <w:spacing w:line="269" w:lineRule="auto"/>
        <w:rPr>
          <w:rFonts w:hint="eastAsia" w:ascii="仿宋" w:hAnsi="仿宋" w:eastAsia="仿宋" w:cs="仿宋"/>
          <w:sz w:val="32"/>
          <w:szCs w:val="32"/>
        </w:rPr>
      </w:pPr>
    </w:p>
    <w:p w14:paraId="688CB7DF">
      <w:pPr>
        <w:spacing w:line="270" w:lineRule="auto"/>
        <w:rPr>
          <w:rFonts w:hint="eastAsia" w:ascii="仿宋" w:hAnsi="仿宋" w:eastAsia="仿宋" w:cs="仿宋"/>
          <w:sz w:val="32"/>
          <w:szCs w:val="32"/>
        </w:rPr>
      </w:pPr>
    </w:p>
    <w:p w14:paraId="2C807B51">
      <w:pPr>
        <w:spacing w:before="223" w:line="182" w:lineRule="auto"/>
        <w:jc w:val="center"/>
        <w:outlineLvl w:val="0"/>
        <w:rPr>
          <w:rFonts w:hint="eastAsia" w:ascii="方正公文小标宋" w:hAnsi="方正公文小标宋" w:eastAsia="方正公文小标宋" w:cs="方正公文小标宋"/>
          <w:spacing w:val="3"/>
          <w:sz w:val="44"/>
          <w:szCs w:val="44"/>
        </w:rPr>
      </w:pPr>
      <w:r>
        <w:rPr>
          <w:rFonts w:hint="eastAsia" w:ascii="方正公文小标宋" w:hAnsi="方正公文小标宋" w:eastAsia="方正公文小标宋" w:cs="方正公文小标宋"/>
          <w:spacing w:val="3"/>
          <w:sz w:val="44"/>
          <w:szCs w:val="44"/>
          <w:lang w:val="en-US" w:eastAsia="zh-CN"/>
        </w:rPr>
        <w:t>福建</w:t>
      </w:r>
      <w:r>
        <w:rPr>
          <w:rFonts w:hint="eastAsia" w:ascii="方正公文小标宋" w:hAnsi="方正公文小标宋" w:eastAsia="方正公文小标宋" w:cs="方正公文小标宋"/>
          <w:spacing w:val="3"/>
          <w:sz w:val="44"/>
          <w:szCs w:val="44"/>
        </w:rPr>
        <w:t>省注册会计师协会</w:t>
      </w:r>
    </w:p>
    <w:p w14:paraId="2E29357A">
      <w:pPr>
        <w:spacing w:before="223" w:line="182" w:lineRule="auto"/>
        <w:jc w:val="center"/>
        <w:outlineLvl w:val="0"/>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pacing w:val="-5"/>
          <w:sz w:val="44"/>
          <w:szCs w:val="44"/>
        </w:rPr>
        <w:t>课题立项申请书</w:t>
      </w:r>
    </w:p>
    <w:p w14:paraId="058417CD">
      <w:pPr>
        <w:spacing w:line="241" w:lineRule="auto"/>
        <w:rPr>
          <w:rFonts w:ascii="Arial"/>
          <w:sz w:val="21"/>
        </w:rPr>
      </w:pPr>
    </w:p>
    <w:p w14:paraId="519FE8F3">
      <w:pPr>
        <w:spacing w:line="241" w:lineRule="auto"/>
        <w:rPr>
          <w:rFonts w:ascii="Arial"/>
          <w:sz w:val="21"/>
        </w:rPr>
      </w:pPr>
    </w:p>
    <w:p w14:paraId="78BE1009">
      <w:pPr>
        <w:spacing w:line="241" w:lineRule="auto"/>
        <w:rPr>
          <w:rFonts w:ascii="Arial"/>
          <w:sz w:val="21"/>
        </w:rPr>
      </w:pPr>
    </w:p>
    <w:p w14:paraId="27389172">
      <w:pPr>
        <w:spacing w:line="241" w:lineRule="auto"/>
        <w:rPr>
          <w:rFonts w:ascii="Arial"/>
          <w:sz w:val="21"/>
        </w:rPr>
      </w:pPr>
    </w:p>
    <w:p w14:paraId="790EC51D">
      <w:pPr>
        <w:spacing w:line="241" w:lineRule="auto"/>
        <w:rPr>
          <w:rFonts w:ascii="Arial"/>
          <w:sz w:val="21"/>
        </w:rPr>
      </w:pPr>
    </w:p>
    <w:p w14:paraId="182FEBA9">
      <w:pPr>
        <w:spacing w:line="241" w:lineRule="auto"/>
        <w:rPr>
          <w:rFonts w:ascii="Arial"/>
          <w:sz w:val="21"/>
        </w:rPr>
      </w:pPr>
    </w:p>
    <w:p w14:paraId="35B8A7F8">
      <w:pPr>
        <w:spacing w:line="242" w:lineRule="auto"/>
        <w:rPr>
          <w:rFonts w:ascii="Arial"/>
          <w:sz w:val="21"/>
        </w:rPr>
      </w:pPr>
    </w:p>
    <w:p w14:paraId="43E6E438">
      <w:pPr>
        <w:spacing w:line="242" w:lineRule="auto"/>
        <w:rPr>
          <w:rFonts w:ascii="Arial"/>
          <w:sz w:val="21"/>
        </w:rPr>
      </w:pPr>
    </w:p>
    <w:p w14:paraId="26E4E668">
      <w:pPr>
        <w:pStyle w:val="3"/>
        <w:spacing w:before="101" w:line="250" w:lineRule="auto"/>
        <w:rPr>
          <w:rFonts w:hint="default"/>
          <w:sz w:val="32"/>
          <w:szCs w:val="32"/>
          <w:lang w:val="en-US"/>
        </w:rPr>
      </w:pPr>
      <w:r>
        <w:rPr>
          <w:rFonts w:hint="eastAsia"/>
          <w:spacing w:val="-18"/>
          <w:sz w:val="32"/>
          <w:szCs w:val="32"/>
          <w:lang w:val="en-US" w:eastAsia="zh-CN"/>
        </w:rPr>
        <w:t xml:space="preserve">课  题  名  称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p>
    <w:p w14:paraId="1138A113">
      <w:pPr>
        <w:pStyle w:val="3"/>
        <w:spacing w:before="168" w:line="250" w:lineRule="auto"/>
        <w:rPr>
          <w:rFonts w:hint="eastAsia" w:eastAsia="仿宋"/>
          <w:sz w:val="32"/>
          <w:szCs w:val="32"/>
          <w:lang w:val="en-US" w:eastAsia="zh-CN"/>
        </w:rPr>
      </w:pPr>
      <w:r>
        <w:rPr>
          <w:rFonts w:hint="eastAsia"/>
          <w:spacing w:val="-18"/>
          <w:sz w:val="32"/>
          <w:szCs w:val="32"/>
          <w:lang w:val="en-US" w:eastAsia="zh-CN"/>
        </w:rPr>
        <w:t xml:space="preserve">申  请  单  位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p>
    <w:p w14:paraId="65C8A553">
      <w:pPr>
        <w:pStyle w:val="3"/>
        <w:spacing w:before="167" w:line="251" w:lineRule="auto"/>
        <w:rPr>
          <w:sz w:val="32"/>
          <w:szCs w:val="32"/>
          <w:u w:val="single" w:color="auto"/>
        </w:rPr>
      </w:pPr>
      <w:r>
        <w:rPr>
          <w:rFonts w:hint="eastAsia"/>
          <w:spacing w:val="-18"/>
          <w:sz w:val="32"/>
          <w:szCs w:val="32"/>
          <w:lang w:val="en-US" w:eastAsia="zh-CN"/>
        </w:rPr>
        <w:t>课 题 负 责 人</w:t>
      </w:r>
      <w:r>
        <w:rPr>
          <w:rFonts w:hint="eastAsia"/>
          <w:spacing w:val="-18"/>
          <w:sz w:val="28"/>
          <w:szCs w:val="28"/>
          <w:lang w:val="en-US" w:eastAsia="zh-CN"/>
        </w:rPr>
        <w:t xml:space="preserve">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p>
    <w:p w14:paraId="5841FAA8">
      <w:pPr>
        <w:pStyle w:val="3"/>
        <w:spacing w:before="167" w:line="251" w:lineRule="auto"/>
        <w:rPr>
          <w:sz w:val="32"/>
          <w:szCs w:val="32"/>
          <w:u w:val="single" w:color="auto"/>
        </w:rPr>
      </w:pPr>
      <w:r>
        <w:rPr>
          <w:rFonts w:hint="eastAsia"/>
          <w:spacing w:val="-18"/>
          <w:sz w:val="32"/>
          <w:szCs w:val="32"/>
          <w:lang w:val="en-US" w:eastAsia="zh-CN"/>
        </w:rPr>
        <w:t>课 题 组 成 员</w:t>
      </w:r>
      <w:r>
        <w:rPr>
          <w:rFonts w:hint="eastAsia"/>
          <w:spacing w:val="-18"/>
          <w:sz w:val="28"/>
          <w:szCs w:val="28"/>
          <w:lang w:val="en-US" w:eastAsia="zh-CN"/>
        </w:rPr>
        <w:t xml:space="preserve">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p>
    <w:p w14:paraId="7B818F95">
      <w:pPr>
        <w:pStyle w:val="3"/>
        <w:spacing w:before="169" w:line="252" w:lineRule="auto"/>
        <w:rPr>
          <w:sz w:val="32"/>
          <w:szCs w:val="32"/>
        </w:rPr>
      </w:pPr>
      <w:r>
        <w:rPr>
          <w:rFonts w:hint="eastAsia"/>
          <w:spacing w:val="-18"/>
          <w:sz w:val="32"/>
          <w:szCs w:val="32"/>
          <w:lang w:val="en-US" w:eastAsia="zh-CN"/>
        </w:rPr>
        <w:t xml:space="preserve">申  请  日  期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p>
    <w:p w14:paraId="68279A87">
      <w:pPr>
        <w:spacing w:line="251" w:lineRule="auto"/>
        <w:rPr>
          <w:rFonts w:hint="eastAsia" w:ascii="仿宋" w:hAnsi="仿宋" w:eastAsia="仿宋" w:cs="仿宋"/>
          <w:sz w:val="32"/>
          <w:szCs w:val="32"/>
          <w:highlight w:val="yellow"/>
        </w:rPr>
      </w:pPr>
    </w:p>
    <w:p w14:paraId="75E89403">
      <w:pPr>
        <w:spacing w:line="251" w:lineRule="auto"/>
        <w:rPr>
          <w:rFonts w:hint="eastAsia" w:ascii="仿宋" w:hAnsi="仿宋" w:eastAsia="仿宋" w:cs="仿宋"/>
          <w:sz w:val="32"/>
          <w:szCs w:val="32"/>
          <w:highlight w:val="yellow"/>
        </w:rPr>
      </w:pPr>
    </w:p>
    <w:p w14:paraId="1FC2CF57">
      <w:pPr>
        <w:spacing w:line="251" w:lineRule="auto"/>
        <w:rPr>
          <w:rFonts w:hint="eastAsia" w:ascii="仿宋" w:hAnsi="仿宋" w:eastAsia="仿宋" w:cs="仿宋"/>
          <w:sz w:val="32"/>
          <w:szCs w:val="32"/>
          <w:highlight w:val="yellow"/>
        </w:rPr>
      </w:pPr>
    </w:p>
    <w:p w14:paraId="023F41DF">
      <w:pPr>
        <w:spacing w:line="252" w:lineRule="auto"/>
        <w:rPr>
          <w:rFonts w:hint="eastAsia" w:ascii="仿宋" w:hAnsi="仿宋" w:eastAsia="仿宋" w:cs="仿宋"/>
          <w:sz w:val="32"/>
          <w:szCs w:val="32"/>
          <w:highlight w:val="yellow"/>
        </w:rPr>
      </w:pPr>
    </w:p>
    <w:p w14:paraId="7FF3619A">
      <w:pPr>
        <w:spacing w:line="252" w:lineRule="auto"/>
        <w:rPr>
          <w:rFonts w:hint="eastAsia" w:ascii="仿宋" w:hAnsi="仿宋" w:eastAsia="仿宋" w:cs="仿宋"/>
          <w:sz w:val="32"/>
          <w:szCs w:val="32"/>
          <w:highlight w:val="yellow"/>
        </w:rPr>
      </w:pPr>
    </w:p>
    <w:p w14:paraId="696CAED6">
      <w:pPr>
        <w:spacing w:line="252" w:lineRule="auto"/>
        <w:rPr>
          <w:rFonts w:hint="eastAsia" w:ascii="仿宋" w:hAnsi="仿宋" w:eastAsia="仿宋" w:cs="仿宋"/>
          <w:sz w:val="32"/>
          <w:szCs w:val="32"/>
          <w:highlight w:val="yellow"/>
        </w:rPr>
      </w:pPr>
    </w:p>
    <w:p w14:paraId="2EE0D6D4">
      <w:pPr>
        <w:spacing w:line="252" w:lineRule="auto"/>
        <w:rPr>
          <w:rFonts w:hint="eastAsia" w:ascii="仿宋" w:hAnsi="仿宋" w:eastAsia="仿宋" w:cs="仿宋"/>
          <w:sz w:val="32"/>
          <w:szCs w:val="32"/>
          <w:highlight w:val="yellow"/>
        </w:rPr>
      </w:pPr>
    </w:p>
    <w:p w14:paraId="11DCBE50">
      <w:pPr>
        <w:pStyle w:val="3"/>
        <w:spacing w:before="101" w:line="215" w:lineRule="auto"/>
        <w:jc w:val="center"/>
        <w:rPr>
          <w:rFonts w:hint="eastAsia" w:ascii="仿宋" w:hAnsi="仿宋" w:eastAsia="仿宋" w:cs="仿宋"/>
          <w:sz w:val="32"/>
          <w:szCs w:val="32"/>
        </w:rPr>
        <w:sectPr>
          <w:footerReference r:id="rId4" w:type="default"/>
          <w:pgSz w:w="11906" w:h="16839"/>
          <w:pgMar w:top="1440" w:right="1785" w:bottom="1440" w:left="1803" w:header="0" w:footer="1247" w:gutter="0"/>
          <w:pgNumType w:fmt="numberInDash"/>
          <w:cols w:space="720" w:num="1"/>
        </w:sectPr>
      </w:pPr>
      <w:r>
        <w:rPr>
          <w:rFonts w:hint="eastAsia"/>
          <w:spacing w:val="3"/>
          <w:sz w:val="32"/>
          <w:szCs w:val="32"/>
          <w:lang w:val="en-US" w:eastAsia="zh-CN"/>
        </w:rPr>
        <w:t>福建</w:t>
      </w:r>
      <w:r>
        <w:rPr>
          <w:spacing w:val="3"/>
          <w:sz w:val="32"/>
          <w:szCs w:val="32"/>
        </w:rPr>
        <w:t>省注册会计师协会</w:t>
      </w:r>
    </w:p>
    <w:p w14:paraId="4FF3FAE2">
      <w:pPr>
        <w:keepNext w:val="0"/>
        <w:keepLines w:val="0"/>
        <w:pageBreakBefore w:val="0"/>
        <w:kinsoku/>
        <w:wordWrap/>
        <w:overflowPunct/>
        <w:topLinePunct w:val="0"/>
        <w:autoSpaceDE/>
        <w:autoSpaceDN/>
        <w:bidi w:val="0"/>
        <w:jc w:val="both"/>
        <w:textAlignment w:val="auto"/>
        <w:rPr>
          <w:rFonts w:hint="eastAsia" w:ascii="方正公文小标宋" w:hAnsi="方正公文小标宋" w:eastAsia="方正公文小标宋" w:cs="方正公文小标宋"/>
          <w:sz w:val="32"/>
          <w:szCs w:val="32"/>
        </w:rPr>
      </w:pPr>
    </w:p>
    <w:p w14:paraId="4A78E4C9">
      <w:pPr>
        <w:keepNext w:val="0"/>
        <w:keepLines w:val="0"/>
        <w:pageBreakBefore w:val="0"/>
        <w:kinsoku/>
        <w:wordWrap/>
        <w:overflowPunct/>
        <w:topLinePunct w:val="0"/>
        <w:autoSpaceDE/>
        <w:autoSpaceDN/>
        <w:bidi w:val="0"/>
        <w:ind w:firstLine="2200" w:firstLineChars="500"/>
        <w:jc w:val="both"/>
        <w:textAlignment w:val="auto"/>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课题</w:t>
      </w:r>
      <w:r>
        <w:rPr>
          <w:rFonts w:hint="eastAsia" w:ascii="方正公文小标宋" w:hAnsi="方正公文小标宋" w:eastAsia="方正公文小标宋" w:cs="方正公文小标宋"/>
          <w:sz w:val="44"/>
          <w:szCs w:val="44"/>
          <w:lang w:val="en-US" w:eastAsia="zh-CN"/>
        </w:rPr>
        <w:t>单位</w:t>
      </w:r>
      <w:r>
        <w:rPr>
          <w:rFonts w:hint="eastAsia" w:ascii="方正公文小标宋" w:hAnsi="方正公文小标宋" w:eastAsia="方正公文小标宋" w:cs="方正公文小标宋"/>
          <w:sz w:val="44"/>
          <w:szCs w:val="44"/>
        </w:rPr>
        <w:t>诚信承诺书</w:t>
      </w:r>
    </w:p>
    <w:p w14:paraId="01E19FCC">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p>
    <w:p w14:paraId="03CDB32D">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r>
        <w:rPr>
          <w:rFonts w:hint="eastAsia" w:ascii="仿宋" w:hAnsi="仿宋" w:eastAsia="仿宋" w:cs="仿宋"/>
          <w:sz w:val="32"/>
          <w:szCs w:val="32"/>
        </w:rPr>
        <w:t xml:space="preserve">    1.本单位保证在课题研究过程中所提交的材料真实、完整、准确。</w:t>
      </w:r>
    </w:p>
    <w:p w14:paraId="03681F96">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2.本单位将履行课题组承担的职责，为课题研究提供必要条件和进行有效的监督、管理。</w:t>
      </w:r>
    </w:p>
    <w:p w14:paraId="7CD7DFE3">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48EA09BA">
      <w:pPr>
        <w:keepNext w:val="0"/>
        <w:keepLines w:val="0"/>
        <w:pageBreakBefore w:val="0"/>
        <w:kinsoku/>
        <w:wordWrap/>
        <w:overflowPunct/>
        <w:topLinePunct w:val="0"/>
        <w:autoSpaceDE/>
        <w:autoSpaceDN/>
        <w:bidi w:val="0"/>
        <w:ind w:firstLine="5120" w:firstLineChars="1600"/>
        <w:jc w:val="both"/>
        <w:textAlignment w:val="auto"/>
        <w:rPr>
          <w:rFonts w:hint="eastAsia" w:ascii="仿宋" w:hAnsi="仿宋" w:eastAsia="仿宋" w:cs="仿宋"/>
          <w:sz w:val="32"/>
          <w:szCs w:val="32"/>
        </w:rPr>
      </w:pPr>
    </w:p>
    <w:p w14:paraId="3BDC488C">
      <w:pPr>
        <w:keepNext w:val="0"/>
        <w:keepLines w:val="0"/>
        <w:pageBreakBefore w:val="0"/>
        <w:kinsoku/>
        <w:wordWrap/>
        <w:overflowPunct/>
        <w:topLinePunct w:val="0"/>
        <w:autoSpaceDE/>
        <w:autoSpaceDN/>
        <w:bidi w:val="0"/>
        <w:ind w:firstLine="3520" w:firstLineChars="1100"/>
        <w:jc w:val="both"/>
        <w:textAlignment w:val="auto"/>
        <w:rPr>
          <w:rFonts w:hint="eastAsia" w:ascii="仿宋" w:hAnsi="仿宋" w:eastAsia="仿宋" w:cs="仿宋"/>
          <w:sz w:val="32"/>
          <w:szCs w:val="32"/>
        </w:rPr>
      </w:pPr>
      <w:r>
        <w:rPr>
          <w:rFonts w:hint="eastAsia" w:ascii="仿宋" w:hAnsi="仿宋" w:eastAsia="仿宋" w:cs="仿宋"/>
          <w:sz w:val="32"/>
          <w:szCs w:val="32"/>
        </w:rPr>
        <w:t>课题</w:t>
      </w:r>
      <w:r>
        <w:rPr>
          <w:rFonts w:hint="eastAsia" w:ascii="仿宋" w:hAnsi="仿宋" w:eastAsia="仿宋" w:cs="仿宋"/>
          <w:sz w:val="32"/>
          <w:szCs w:val="32"/>
          <w:lang w:val="en-US" w:eastAsia="zh-CN"/>
        </w:rPr>
        <w:t>单位</w:t>
      </w:r>
      <w:r>
        <w:rPr>
          <w:rFonts w:hint="eastAsia" w:ascii="仿宋" w:hAnsi="仿宋" w:eastAsia="仿宋" w:cs="仿宋"/>
          <w:sz w:val="32"/>
          <w:szCs w:val="32"/>
        </w:rPr>
        <w:t>（单位盖章</w:t>
      </w:r>
      <w:r>
        <w:rPr>
          <w:rFonts w:hint="eastAsia" w:ascii="仿宋" w:hAnsi="仿宋" w:eastAsia="仿宋" w:cs="仿宋"/>
          <w:sz w:val="32"/>
          <w:szCs w:val="32"/>
          <w:lang w:eastAsia="zh-CN"/>
        </w:rPr>
        <w:t>）</w:t>
      </w:r>
      <w:r>
        <w:rPr>
          <w:rFonts w:hint="eastAsia" w:ascii="仿宋" w:hAnsi="仿宋" w:eastAsia="仿宋" w:cs="仿宋"/>
          <w:sz w:val="32"/>
          <w:szCs w:val="32"/>
        </w:rPr>
        <w:t>：</w:t>
      </w:r>
    </w:p>
    <w:p w14:paraId="23D52609">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51D6CBAA">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48BFCD93">
      <w:pPr>
        <w:keepNext w:val="0"/>
        <w:keepLines w:val="0"/>
        <w:pageBreakBefore w:val="0"/>
        <w:kinsoku/>
        <w:wordWrap/>
        <w:overflowPunct/>
        <w:topLinePunct w:val="0"/>
        <w:autoSpaceDE/>
        <w:autoSpaceDN/>
        <w:bidi w:val="0"/>
        <w:ind w:firstLine="2560" w:firstLineChars="800"/>
        <w:jc w:val="both"/>
        <w:textAlignment w:val="auto"/>
        <w:rPr>
          <w:rFonts w:hint="eastAsia" w:ascii="仿宋" w:hAnsi="仿宋" w:eastAsia="仿宋" w:cs="仿宋"/>
          <w:sz w:val="32"/>
          <w:szCs w:val="32"/>
        </w:rPr>
      </w:pPr>
      <w:r>
        <w:rPr>
          <w:rFonts w:hint="eastAsia" w:ascii="仿宋" w:hAnsi="仿宋" w:eastAsia="仿宋" w:cs="仿宋"/>
          <w:sz w:val="32"/>
          <w:szCs w:val="32"/>
        </w:rPr>
        <w:t>课题单位法定代表人</w:t>
      </w:r>
      <w:r>
        <w:rPr>
          <w:rFonts w:hint="eastAsia" w:ascii="仿宋" w:hAnsi="仿宋" w:eastAsia="仿宋" w:cs="仿宋"/>
          <w:sz w:val="32"/>
          <w:szCs w:val="32"/>
          <w:lang w:eastAsia="zh-CN"/>
        </w:rPr>
        <w:t>（</w:t>
      </w:r>
      <w:r>
        <w:rPr>
          <w:rFonts w:hint="eastAsia" w:ascii="仿宋" w:hAnsi="仿宋" w:eastAsia="仿宋" w:cs="仿宋"/>
          <w:sz w:val="32"/>
          <w:szCs w:val="32"/>
        </w:rPr>
        <w:t>签字</w:t>
      </w:r>
      <w:r>
        <w:rPr>
          <w:rFonts w:hint="eastAsia" w:ascii="仿宋" w:hAnsi="仿宋" w:eastAsia="仿宋" w:cs="仿宋"/>
          <w:sz w:val="32"/>
          <w:szCs w:val="32"/>
          <w:lang w:eastAsia="zh-CN"/>
        </w:rPr>
        <w:t>）</w:t>
      </w:r>
      <w:r>
        <w:rPr>
          <w:rFonts w:hint="eastAsia" w:ascii="仿宋" w:hAnsi="仿宋" w:eastAsia="仿宋" w:cs="仿宋"/>
          <w:sz w:val="32"/>
          <w:szCs w:val="32"/>
        </w:rPr>
        <w:t>：</w:t>
      </w:r>
    </w:p>
    <w:p w14:paraId="65DFEC63">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3F05AAA1">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67FD004C">
      <w:pPr>
        <w:keepNext w:val="0"/>
        <w:keepLines w:val="0"/>
        <w:pageBreakBefore w:val="0"/>
        <w:kinsoku/>
        <w:wordWrap/>
        <w:overflowPunct/>
        <w:topLinePunct w:val="0"/>
        <w:autoSpaceDE/>
        <w:autoSpaceDN/>
        <w:bidi w:val="0"/>
        <w:ind w:firstLine="5440" w:firstLineChars="1700"/>
        <w:jc w:val="both"/>
        <w:textAlignment w:val="auto"/>
        <w:rPr>
          <w:rFonts w:hint="eastAsia" w:ascii="仿宋" w:hAnsi="仿宋" w:eastAsia="仿宋" w:cs="仿宋"/>
          <w:sz w:val="32"/>
          <w:szCs w:val="32"/>
        </w:rPr>
      </w:pPr>
      <w:r>
        <w:rPr>
          <w:rFonts w:hint="eastAsia" w:ascii="仿宋" w:hAnsi="仿宋" w:eastAsia="仿宋" w:cs="仿宋"/>
          <w:sz w:val="32"/>
          <w:szCs w:val="32"/>
        </w:rPr>
        <w:t>年    月    日</w:t>
      </w:r>
    </w:p>
    <w:p w14:paraId="3041E54C">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62AEFB54">
      <w:pPr>
        <w:keepNext w:val="0"/>
        <w:keepLines w:val="0"/>
        <w:pageBreakBefore w:val="0"/>
        <w:kinsoku/>
        <w:wordWrap/>
        <w:overflowPunct/>
        <w:topLinePunct w:val="0"/>
        <w:autoSpaceDE/>
        <w:autoSpaceDN/>
        <w:bidi w:val="0"/>
        <w:jc w:val="both"/>
        <w:textAlignment w:val="auto"/>
        <w:rPr>
          <w:rFonts w:hint="eastAsia" w:ascii="黑体" w:hAnsi="黑体" w:eastAsia="黑体" w:cs="黑体"/>
          <w:sz w:val="44"/>
          <w:szCs w:val="44"/>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p>
    <w:p w14:paraId="6B3F927F">
      <w:pPr>
        <w:keepNext w:val="0"/>
        <w:keepLines w:val="0"/>
        <w:pageBreakBefore w:val="0"/>
        <w:kinsoku/>
        <w:wordWrap/>
        <w:overflowPunct/>
        <w:topLinePunct w:val="0"/>
        <w:autoSpaceDE/>
        <w:autoSpaceDN/>
        <w:bidi w:val="0"/>
        <w:jc w:val="both"/>
        <w:textAlignment w:val="auto"/>
        <w:rPr>
          <w:rFonts w:hint="eastAsia" w:ascii="黑体" w:hAnsi="黑体" w:eastAsia="黑体" w:cs="黑体"/>
          <w:sz w:val="44"/>
          <w:szCs w:val="44"/>
        </w:rPr>
      </w:pPr>
    </w:p>
    <w:p w14:paraId="7844A1EF">
      <w:pPr>
        <w:pStyle w:val="4"/>
        <w:rPr>
          <w:rFonts w:hint="eastAsia" w:ascii="黑体" w:hAnsi="黑体" w:eastAsia="黑体" w:cs="黑体"/>
          <w:sz w:val="44"/>
          <w:szCs w:val="44"/>
        </w:rPr>
      </w:pPr>
    </w:p>
    <w:p w14:paraId="43E8E721">
      <w:pPr>
        <w:rPr>
          <w:rFonts w:hint="eastAsia" w:ascii="黑体" w:hAnsi="黑体" w:eastAsia="黑体" w:cs="黑体"/>
          <w:sz w:val="44"/>
          <w:szCs w:val="44"/>
        </w:rPr>
      </w:pPr>
    </w:p>
    <w:p w14:paraId="4B54B844">
      <w:pPr>
        <w:rPr>
          <w:rFonts w:hint="eastAsia" w:ascii="黑体" w:hAnsi="黑体" w:eastAsia="黑体" w:cs="黑体"/>
          <w:sz w:val="44"/>
          <w:szCs w:val="44"/>
        </w:rPr>
      </w:pPr>
      <w:r>
        <w:rPr>
          <w:rFonts w:hint="eastAsia" w:ascii="黑体" w:hAnsi="黑体" w:eastAsia="黑体" w:cs="黑体"/>
          <w:sz w:val="44"/>
          <w:szCs w:val="44"/>
        </w:rPr>
        <w:br w:type="page"/>
      </w:r>
    </w:p>
    <w:p w14:paraId="19C2C825">
      <w:pPr>
        <w:rPr>
          <w:rFonts w:hint="eastAsia" w:ascii="方正公文小标宋" w:hAnsi="方正公文小标宋" w:eastAsia="方正公文小标宋" w:cs="方正公文小标宋"/>
          <w:sz w:val="32"/>
          <w:szCs w:val="32"/>
        </w:rPr>
      </w:pPr>
    </w:p>
    <w:p w14:paraId="56DCE279">
      <w:pPr>
        <w:keepNext w:val="0"/>
        <w:keepLines w:val="0"/>
        <w:pageBreakBefore w:val="0"/>
        <w:kinsoku/>
        <w:wordWrap/>
        <w:overflowPunct/>
        <w:topLinePunct w:val="0"/>
        <w:autoSpaceDE/>
        <w:autoSpaceDN/>
        <w:bidi w:val="0"/>
        <w:jc w:val="center"/>
        <w:textAlignment w:val="auto"/>
        <w:rPr>
          <w:rFonts w:hint="eastAsia" w:ascii="方正公文小标宋" w:hAnsi="方正公文小标宋" w:eastAsia="方正公文小标宋" w:cs="方正公文小标宋"/>
          <w:i w:val="0"/>
          <w:iCs w:val="0"/>
          <w:caps w:val="0"/>
          <w:color w:val="060607"/>
          <w:spacing w:val="3"/>
          <w:sz w:val="44"/>
          <w:szCs w:val="44"/>
          <w:shd w:val="clear" w:color="auto" w:fill="FFFFFF"/>
          <w:lang w:val="en-US" w:eastAsia="zh-CN"/>
        </w:rPr>
      </w:pPr>
      <w:r>
        <w:rPr>
          <w:rFonts w:hint="eastAsia" w:ascii="方正公文小标宋" w:hAnsi="方正公文小标宋" w:eastAsia="方正公文小标宋" w:cs="方正公文小标宋"/>
          <w:sz w:val="44"/>
          <w:szCs w:val="44"/>
        </w:rPr>
        <w:t>课题组成员诚信承诺书</w:t>
      </w:r>
    </w:p>
    <w:p w14:paraId="228D55AE">
      <w:pPr>
        <w:keepNext w:val="0"/>
        <w:keepLines w:val="0"/>
        <w:pageBreakBefore w:val="0"/>
        <w:kinsoku/>
        <w:wordWrap/>
        <w:overflowPunct/>
        <w:topLinePunct w:val="0"/>
        <w:autoSpaceDE/>
        <w:autoSpaceDN/>
        <w:bidi w:val="0"/>
        <w:ind w:firstLine="652" w:firstLineChars="200"/>
        <w:jc w:val="both"/>
        <w:textAlignment w:val="auto"/>
        <w:rPr>
          <w:rFonts w:hint="eastAsia" w:ascii="仿宋" w:hAnsi="仿宋" w:eastAsia="仿宋" w:cs="仿宋"/>
          <w:i w:val="0"/>
          <w:iCs w:val="0"/>
          <w:caps w:val="0"/>
          <w:color w:val="060607"/>
          <w:spacing w:val="3"/>
          <w:sz w:val="32"/>
          <w:szCs w:val="32"/>
          <w:shd w:val="clear" w:color="auto" w:fill="FFFFFF"/>
          <w:lang w:val="en-US" w:eastAsia="zh-CN"/>
        </w:rPr>
      </w:pPr>
    </w:p>
    <w:p w14:paraId="0F885B17">
      <w:pPr>
        <w:keepNext w:val="0"/>
        <w:keepLines w:val="0"/>
        <w:pageBreakBefore w:val="0"/>
        <w:kinsoku/>
        <w:wordWrap/>
        <w:overflowPunct/>
        <w:topLinePunct w:val="0"/>
        <w:autoSpaceDE/>
        <w:autoSpaceDN/>
        <w:bidi w:val="0"/>
        <w:spacing w:line="240" w:lineRule="auto"/>
        <w:ind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我保证如实填写有关申报信息，如果获准立项资助，我承诺自觉遵守协议和福建省注册会计师协会的有关规定，遵循科学道德和诚信要求，禁止任何形式的抄袭、剽窃、捏造篡改科研数据等不端行为，认真开展研究工作，牢记科学研究的精神，取得预期研究成果。</w:t>
      </w:r>
    </w:p>
    <w:p w14:paraId="202EFEB7">
      <w:pPr>
        <w:keepNext w:val="0"/>
        <w:keepLines w:val="0"/>
        <w:pageBreakBefore w:val="0"/>
        <w:kinsoku/>
        <w:wordWrap/>
        <w:overflowPunct/>
        <w:topLinePunct w:val="0"/>
        <w:autoSpaceDE/>
        <w:autoSpaceDN/>
        <w:bidi w:val="0"/>
        <w:spacing w:line="240" w:lineRule="auto"/>
        <w:ind w:firstLineChars="200"/>
        <w:jc w:val="both"/>
        <w:textAlignment w:val="auto"/>
        <w:rPr>
          <w:rFonts w:hint="eastAsia" w:ascii="仿宋" w:hAnsi="仿宋" w:eastAsia="仿宋" w:cs="仿宋"/>
          <w:sz w:val="32"/>
          <w:szCs w:val="32"/>
        </w:rPr>
      </w:pPr>
    </w:p>
    <w:p w14:paraId="6750A468">
      <w:pPr>
        <w:keepNext w:val="0"/>
        <w:keepLines w:val="0"/>
        <w:pageBreakBefore w:val="0"/>
        <w:kinsoku/>
        <w:wordWrap/>
        <w:overflowPunct/>
        <w:topLinePunct w:val="0"/>
        <w:autoSpaceDE/>
        <w:autoSpaceDN/>
        <w:bidi w:val="0"/>
        <w:ind w:firstLine="5120" w:firstLineChars="1600"/>
        <w:jc w:val="both"/>
        <w:textAlignment w:val="auto"/>
        <w:rPr>
          <w:rFonts w:hint="eastAsia" w:ascii="仿宋" w:hAnsi="仿宋" w:eastAsia="仿宋" w:cs="仿宋"/>
          <w:sz w:val="32"/>
          <w:szCs w:val="32"/>
        </w:rPr>
      </w:pPr>
    </w:p>
    <w:p w14:paraId="153189AE">
      <w:pPr>
        <w:keepNext w:val="0"/>
        <w:keepLines w:val="0"/>
        <w:pageBreakBefore w:val="0"/>
        <w:kinsoku/>
        <w:wordWrap/>
        <w:overflowPunct/>
        <w:topLinePunct w:val="0"/>
        <w:autoSpaceDE/>
        <w:autoSpaceDN/>
        <w:bidi w:val="0"/>
        <w:ind w:firstLine="3586" w:firstLineChars="1100"/>
        <w:jc w:val="both"/>
        <w:textAlignment w:val="auto"/>
        <w:rPr>
          <w:rFonts w:hint="eastAsia" w:ascii="仿宋" w:hAnsi="仿宋" w:eastAsia="仿宋" w:cs="仿宋"/>
          <w:sz w:val="32"/>
          <w:szCs w:val="32"/>
        </w:rPr>
      </w:pPr>
      <w:r>
        <w:rPr>
          <w:rFonts w:hint="eastAsia" w:ascii="仿宋" w:hAnsi="仿宋" w:eastAsia="仿宋" w:cs="仿宋"/>
          <w:i w:val="0"/>
          <w:iCs w:val="0"/>
          <w:caps w:val="0"/>
          <w:color w:val="060607"/>
          <w:spacing w:val="3"/>
          <w:sz w:val="32"/>
          <w:szCs w:val="32"/>
          <w:shd w:val="clear" w:color="auto" w:fill="FFFFFF"/>
          <w:lang w:val="en-US" w:eastAsia="zh-CN"/>
        </w:rPr>
        <w:t>课题组负责人（签字）</w:t>
      </w:r>
      <w:r>
        <w:rPr>
          <w:rFonts w:hint="eastAsia" w:ascii="仿宋" w:hAnsi="仿宋" w:eastAsia="仿宋" w:cs="仿宋"/>
          <w:sz w:val="32"/>
          <w:szCs w:val="32"/>
        </w:rPr>
        <w:t>：</w:t>
      </w:r>
    </w:p>
    <w:p w14:paraId="0A64022D">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0D7C0B93">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1BBAC781">
      <w:pPr>
        <w:keepNext w:val="0"/>
        <w:keepLines w:val="0"/>
        <w:pageBreakBefore w:val="0"/>
        <w:kinsoku/>
        <w:wordWrap/>
        <w:overflowPunct/>
        <w:topLinePunct w:val="0"/>
        <w:autoSpaceDE/>
        <w:autoSpaceDN/>
        <w:bidi w:val="0"/>
        <w:jc w:val="center"/>
        <w:textAlignment w:val="auto"/>
        <w:rPr>
          <w:rFonts w:hint="eastAsia" w:ascii="仿宋" w:hAnsi="仿宋" w:eastAsia="仿宋" w:cs="仿宋"/>
          <w:sz w:val="32"/>
          <w:szCs w:val="32"/>
        </w:rPr>
      </w:pPr>
      <w:r>
        <w:rPr>
          <w:rFonts w:hint="eastAsia" w:ascii="仿宋" w:hAnsi="仿宋" w:eastAsia="仿宋" w:cs="仿宋"/>
          <w:i w:val="0"/>
          <w:iCs w:val="0"/>
          <w:caps w:val="0"/>
          <w:color w:val="060607"/>
          <w:spacing w:val="3"/>
          <w:sz w:val="32"/>
          <w:szCs w:val="32"/>
          <w:shd w:val="clear" w:color="auto" w:fill="FFFFFF"/>
          <w:lang w:val="en-US" w:eastAsia="zh-CN"/>
        </w:rPr>
        <w:t xml:space="preserve">              课题组成员（签字）</w:t>
      </w:r>
      <w:r>
        <w:rPr>
          <w:rFonts w:hint="eastAsia" w:ascii="仿宋" w:hAnsi="仿宋" w:eastAsia="仿宋" w:cs="仿宋"/>
          <w:sz w:val="32"/>
          <w:szCs w:val="32"/>
        </w:rPr>
        <w:t>：</w:t>
      </w:r>
    </w:p>
    <w:p w14:paraId="1C711D4D">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70DADF54">
      <w:pPr>
        <w:keepNext w:val="0"/>
        <w:keepLines w:val="0"/>
        <w:pageBreakBefore w:val="0"/>
        <w:kinsoku/>
        <w:wordWrap/>
        <w:overflowPunct/>
        <w:topLinePunct w:val="0"/>
        <w:autoSpaceDE/>
        <w:autoSpaceDN/>
        <w:bidi w:val="0"/>
        <w:jc w:val="both"/>
        <w:textAlignment w:val="auto"/>
        <w:rPr>
          <w:rFonts w:hint="eastAsia" w:ascii="仿宋" w:hAnsi="仿宋" w:eastAsia="仿宋" w:cs="仿宋"/>
          <w:sz w:val="32"/>
          <w:szCs w:val="32"/>
        </w:rPr>
      </w:pPr>
    </w:p>
    <w:p w14:paraId="60C5767E">
      <w:pPr>
        <w:keepNext w:val="0"/>
        <w:keepLines w:val="0"/>
        <w:pageBreakBefore w:val="0"/>
        <w:kinsoku/>
        <w:wordWrap/>
        <w:overflowPunct/>
        <w:topLinePunct w:val="0"/>
        <w:autoSpaceDE/>
        <w:autoSpaceDN/>
        <w:bidi w:val="0"/>
        <w:ind w:firstLine="5440" w:firstLineChars="1700"/>
        <w:jc w:val="both"/>
        <w:textAlignment w:val="auto"/>
        <w:rPr>
          <w:rFonts w:hint="eastAsia" w:ascii="仿宋" w:hAnsi="仿宋" w:eastAsia="仿宋" w:cs="仿宋"/>
          <w:sz w:val="32"/>
          <w:szCs w:val="32"/>
        </w:rPr>
      </w:pPr>
      <w:r>
        <w:rPr>
          <w:rFonts w:hint="eastAsia" w:ascii="仿宋" w:hAnsi="仿宋" w:eastAsia="仿宋" w:cs="仿宋"/>
          <w:sz w:val="32"/>
          <w:szCs w:val="32"/>
        </w:rPr>
        <w:t>年    月    日</w:t>
      </w:r>
    </w:p>
    <w:p w14:paraId="41881FF9">
      <w:pPr>
        <w:keepNext w:val="0"/>
        <w:keepLines w:val="0"/>
        <w:pageBreakBefore w:val="0"/>
        <w:kinsoku/>
        <w:wordWrap/>
        <w:overflowPunct/>
        <w:topLinePunct w:val="0"/>
        <w:autoSpaceDE/>
        <w:autoSpaceDN/>
        <w:bidi w:val="0"/>
        <w:spacing w:line="420" w:lineRule="exact"/>
        <w:jc w:val="both"/>
        <w:textAlignment w:val="auto"/>
        <w:rPr>
          <w:rFonts w:ascii="黑体" w:hAnsi="宋体" w:eastAsia="黑体"/>
          <w:sz w:val="28"/>
        </w:rPr>
      </w:pPr>
    </w:p>
    <w:p w14:paraId="54C63CCA">
      <w:pPr>
        <w:keepNext w:val="0"/>
        <w:keepLines w:val="0"/>
        <w:pageBreakBefore w:val="0"/>
        <w:kinsoku/>
        <w:wordWrap/>
        <w:overflowPunct/>
        <w:topLinePunct w:val="0"/>
        <w:autoSpaceDE/>
        <w:autoSpaceDN/>
        <w:bidi w:val="0"/>
        <w:spacing w:line="420" w:lineRule="exact"/>
        <w:jc w:val="both"/>
        <w:textAlignment w:val="auto"/>
        <w:rPr>
          <w:rFonts w:ascii="黑体" w:hAnsi="宋体" w:eastAsia="黑体"/>
          <w:sz w:val="28"/>
        </w:rPr>
      </w:pPr>
    </w:p>
    <w:p w14:paraId="0BAD1412">
      <w:pPr>
        <w:keepNext w:val="0"/>
        <w:keepLines w:val="0"/>
        <w:pageBreakBefore w:val="0"/>
        <w:kinsoku/>
        <w:wordWrap/>
        <w:overflowPunct/>
        <w:topLinePunct w:val="0"/>
        <w:autoSpaceDE/>
        <w:autoSpaceDN/>
        <w:bidi w:val="0"/>
        <w:spacing w:line="420" w:lineRule="exact"/>
        <w:jc w:val="both"/>
        <w:textAlignment w:val="auto"/>
        <w:rPr>
          <w:rFonts w:ascii="黑体" w:hAnsi="宋体" w:eastAsia="黑体"/>
          <w:sz w:val="28"/>
        </w:rPr>
      </w:pPr>
    </w:p>
    <w:p w14:paraId="156545E1">
      <w:pPr>
        <w:keepNext w:val="0"/>
        <w:keepLines w:val="0"/>
        <w:pageBreakBefore w:val="0"/>
        <w:kinsoku/>
        <w:wordWrap/>
        <w:overflowPunct/>
        <w:topLinePunct w:val="0"/>
        <w:autoSpaceDE/>
        <w:autoSpaceDN/>
        <w:bidi w:val="0"/>
        <w:spacing w:line="420" w:lineRule="exact"/>
        <w:ind w:right="899"/>
        <w:jc w:val="both"/>
        <w:textAlignment w:val="auto"/>
        <w:rPr>
          <w:rFonts w:ascii="仿宋_GB2312" w:hAnsi="宋体" w:eastAsia="仿宋_GB2312"/>
          <w:sz w:val="30"/>
        </w:rPr>
      </w:pPr>
    </w:p>
    <w:p w14:paraId="6BB56930">
      <w:pPr>
        <w:rPr>
          <w:rFonts w:ascii="楷体_GB2312" w:hAnsi="宋体" w:eastAsia="楷体_GB2312"/>
          <w:sz w:val="36"/>
        </w:rPr>
      </w:pPr>
      <w:r>
        <w:rPr>
          <w:rFonts w:ascii="楷体_GB2312" w:hAnsi="宋体" w:eastAsia="楷体_GB2312"/>
          <w:sz w:val="36"/>
        </w:rPr>
        <w:br w:type="page"/>
      </w:r>
    </w:p>
    <w:p w14:paraId="41797AAC">
      <w:pPr>
        <w:pStyle w:val="4"/>
        <w:numPr>
          <w:ilvl w:val="0"/>
          <w:numId w:val="0"/>
        </w:numPr>
        <w:jc w:val="center"/>
        <w:rPr>
          <w:rFonts w:hint="eastAsia" w:ascii="黑体" w:hAnsi="黑体" w:eastAsia="黑体" w:cs="黑体"/>
          <w:kern w:val="2"/>
          <w:sz w:val="32"/>
          <w:szCs w:val="32"/>
          <w:lang w:val="en-US" w:eastAsia="zh-CN" w:bidi="ar-SA"/>
        </w:rPr>
      </w:pPr>
    </w:p>
    <w:p w14:paraId="64D1910F">
      <w:pPr>
        <w:pStyle w:val="4"/>
        <w:numPr>
          <w:ilvl w:val="0"/>
          <w:numId w:val="0"/>
        </w:numPr>
        <w:jc w:val="left"/>
        <w:rPr>
          <w:rFonts w:hint="eastAsia" w:ascii="黑体" w:hAnsi="黑体" w:eastAsia="黑体" w:cs="黑体"/>
          <w:sz w:val="32"/>
          <w:szCs w:val="32"/>
          <w:lang w:val="en-US" w:eastAsia="zh-CN"/>
        </w:rPr>
      </w:pPr>
      <w:r>
        <w:rPr>
          <w:rFonts w:hint="eastAsia" w:ascii="黑体" w:hAnsi="黑体" w:eastAsia="黑体" w:cs="黑体"/>
          <w:kern w:val="2"/>
          <w:sz w:val="32"/>
          <w:szCs w:val="32"/>
          <w:lang w:val="en-US" w:eastAsia="zh-CN" w:bidi="ar-SA"/>
        </w:rPr>
        <w:t>一、</w:t>
      </w:r>
      <w:r>
        <w:rPr>
          <w:rFonts w:hint="eastAsia" w:ascii="黑体" w:hAnsi="黑体" w:eastAsia="黑体" w:cs="黑体"/>
          <w:sz w:val="32"/>
          <w:szCs w:val="32"/>
          <w:lang w:val="en-US" w:eastAsia="zh-CN"/>
        </w:rPr>
        <w:t>基本情况</w:t>
      </w:r>
    </w:p>
    <w:tbl>
      <w:tblPr>
        <w:tblStyle w:val="8"/>
        <w:tblW w:w="11000" w:type="dxa"/>
        <w:tblInd w:w="-1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1121"/>
        <w:gridCol w:w="867"/>
        <w:gridCol w:w="1236"/>
        <w:gridCol w:w="1517"/>
        <w:gridCol w:w="1587"/>
        <w:gridCol w:w="810"/>
        <w:gridCol w:w="732"/>
        <w:gridCol w:w="96"/>
        <w:gridCol w:w="2534"/>
      </w:tblGrid>
      <w:tr w14:paraId="15A1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621" w:type="dxa"/>
            <w:gridSpan w:val="2"/>
            <w:vAlign w:val="center"/>
          </w:tcPr>
          <w:p w14:paraId="44D50971">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8"/>
                <w:sz w:val="24"/>
                <w:szCs w:val="24"/>
              </w:rPr>
              <w:t>课题名称</w:t>
            </w:r>
          </w:p>
        </w:tc>
        <w:tc>
          <w:tcPr>
            <w:tcW w:w="9379" w:type="dxa"/>
            <w:gridSpan w:val="8"/>
            <w:vAlign w:val="center"/>
          </w:tcPr>
          <w:p w14:paraId="6B45A1CE">
            <w:pPr>
              <w:pStyle w:val="4"/>
              <w:widowControl w:val="0"/>
              <w:numPr>
                <w:ilvl w:val="0"/>
                <w:numId w:val="0"/>
              </w:numPr>
              <w:snapToGrid w:val="0"/>
              <w:jc w:val="both"/>
              <w:rPr>
                <w:rFonts w:hint="eastAsia" w:ascii="仿宋" w:hAnsi="仿宋" w:eastAsia="仿宋" w:cs="仿宋"/>
                <w:sz w:val="24"/>
                <w:szCs w:val="24"/>
                <w:vertAlign w:val="baseline"/>
              </w:rPr>
            </w:pPr>
          </w:p>
        </w:tc>
      </w:tr>
      <w:tr w14:paraId="6AF9A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621" w:type="dxa"/>
            <w:gridSpan w:val="2"/>
            <w:vAlign w:val="center"/>
          </w:tcPr>
          <w:p w14:paraId="06EA0E52">
            <w:pPr>
              <w:pStyle w:val="4"/>
              <w:widowControl w:val="0"/>
              <w:numPr>
                <w:ilvl w:val="0"/>
                <w:numId w:val="0"/>
              </w:numPr>
              <w:snapToGrid w:val="0"/>
              <w:jc w:val="center"/>
              <w:rPr>
                <w:rFonts w:hint="default" w:ascii="仿宋" w:hAnsi="仿宋" w:eastAsia="仿宋" w:cs="仿宋"/>
                <w:b w:val="0"/>
                <w:bCs w:val="0"/>
                <w:spacing w:val="-8"/>
                <w:sz w:val="24"/>
                <w:szCs w:val="24"/>
                <w:lang w:val="en-US" w:eastAsia="zh-CN"/>
              </w:rPr>
            </w:pPr>
            <w:r>
              <w:rPr>
                <w:rFonts w:hint="eastAsia" w:ascii="仿宋" w:hAnsi="仿宋" w:eastAsia="仿宋" w:cs="仿宋"/>
                <w:b w:val="0"/>
                <w:bCs w:val="0"/>
                <w:spacing w:val="-8"/>
                <w:sz w:val="24"/>
                <w:szCs w:val="24"/>
                <w:lang w:val="en-US" w:eastAsia="zh-CN"/>
              </w:rPr>
              <w:t>课题类型</w:t>
            </w:r>
          </w:p>
        </w:tc>
        <w:tc>
          <w:tcPr>
            <w:tcW w:w="9379" w:type="dxa"/>
            <w:gridSpan w:val="8"/>
            <w:vAlign w:val="center"/>
          </w:tcPr>
          <w:p w14:paraId="05A645ED">
            <w:pPr>
              <w:pStyle w:val="4"/>
              <w:widowControl w:val="0"/>
              <w:numPr>
                <w:ilvl w:val="0"/>
                <w:numId w:val="0"/>
              </w:numPr>
              <w:snapToGrid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lang w:val="en-US" w:eastAsia="zh-CN"/>
              </w:rPr>
              <w:t>重点课题</w:t>
            </w:r>
            <w:r>
              <w:rPr>
                <w:rFonts w:hint="eastAsia" w:ascii="仿宋" w:hAnsi="仿宋" w:eastAsia="仿宋" w:cs="仿宋"/>
                <w:spacing w:val="-9"/>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lang w:val="en-US" w:eastAsia="zh-CN"/>
              </w:rPr>
              <w:t>青年课题</w:t>
            </w:r>
          </w:p>
        </w:tc>
      </w:tr>
      <w:tr w14:paraId="18C0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restart"/>
            <w:vAlign w:val="center"/>
          </w:tcPr>
          <w:p w14:paraId="51C156AB">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5"/>
                <w:sz w:val="24"/>
                <w:szCs w:val="24"/>
              </w:rPr>
              <w:t>课题负责人</w:t>
            </w:r>
          </w:p>
        </w:tc>
        <w:tc>
          <w:tcPr>
            <w:tcW w:w="1121" w:type="dxa"/>
            <w:vAlign w:val="center"/>
          </w:tcPr>
          <w:p w14:paraId="793F3025">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11"/>
                <w:sz w:val="24"/>
                <w:szCs w:val="24"/>
              </w:rPr>
              <w:t>姓名</w:t>
            </w:r>
          </w:p>
        </w:tc>
        <w:tc>
          <w:tcPr>
            <w:tcW w:w="2103" w:type="dxa"/>
            <w:gridSpan w:val="2"/>
            <w:vAlign w:val="center"/>
          </w:tcPr>
          <w:p w14:paraId="54C65FCA">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29417ECF">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性别</w:t>
            </w:r>
          </w:p>
        </w:tc>
        <w:tc>
          <w:tcPr>
            <w:tcW w:w="1587" w:type="dxa"/>
            <w:vAlign w:val="center"/>
          </w:tcPr>
          <w:p w14:paraId="07830C85">
            <w:pPr>
              <w:pStyle w:val="4"/>
              <w:widowControl w:val="0"/>
              <w:numPr>
                <w:ilvl w:val="0"/>
                <w:numId w:val="0"/>
              </w:numPr>
              <w:snapToGrid w:val="0"/>
              <w:jc w:val="both"/>
              <w:rPr>
                <w:rFonts w:hint="eastAsia" w:ascii="仿宋" w:hAnsi="仿宋" w:eastAsia="仿宋" w:cs="仿宋"/>
                <w:b w:val="0"/>
                <w:bCs w:val="0"/>
                <w:spacing w:val="-17"/>
                <w:sz w:val="24"/>
                <w:szCs w:val="24"/>
              </w:rPr>
            </w:pPr>
          </w:p>
        </w:tc>
        <w:tc>
          <w:tcPr>
            <w:tcW w:w="1542" w:type="dxa"/>
            <w:gridSpan w:val="2"/>
            <w:vAlign w:val="center"/>
          </w:tcPr>
          <w:p w14:paraId="0EC984D2">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出生年月</w:t>
            </w:r>
          </w:p>
        </w:tc>
        <w:tc>
          <w:tcPr>
            <w:tcW w:w="2630" w:type="dxa"/>
            <w:gridSpan w:val="2"/>
            <w:vAlign w:val="center"/>
          </w:tcPr>
          <w:p w14:paraId="6428B815">
            <w:pPr>
              <w:pStyle w:val="4"/>
              <w:widowControl w:val="0"/>
              <w:numPr>
                <w:ilvl w:val="0"/>
                <w:numId w:val="0"/>
              </w:numPr>
              <w:snapToGrid w:val="0"/>
              <w:jc w:val="both"/>
              <w:rPr>
                <w:rFonts w:hint="eastAsia" w:ascii="仿宋" w:hAnsi="仿宋" w:eastAsia="仿宋" w:cs="仿宋"/>
                <w:sz w:val="24"/>
                <w:szCs w:val="24"/>
                <w:vertAlign w:val="baseline"/>
              </w:rPr>
            </w:pPr>
          </w:p>
        </w:tc>
      </w:tr>
      <w:tr w14:paraId="6F9E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79970429">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6E58A813">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17"/>
                <w:sz w:val="24"/>
                <w:szCs w:val="24"/>
              </w:rPr>
              <w:t>学历</w:t>
            </w:r>
          </w:p>
        </w:tc>
        <w:tc>
          <w:tcPr>
            <w:tcW w:w="2103" w:type="dxa"/>
            <w:gridSpan w:val="2"/>
            <w:vAlign w:val="center"/>
          </w:tcPr>
          <w:p w14:paraId="1AE4E838">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1E39C484">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学位</w:t>
            </w:r>
          </w:p>
        </w:tc>
        <w:tc>
          <w:tcPr>
            <w:tcW w:w="1587" w:type="dxa"/>
            <w:vAlign w:val="center"/>
          </w:tcPr>
          <w:p w14:paraId="7A182B45">
            <w:pPr>
              <w:pStyle w:val="4"/>
              <w:widowControl w:val="0"/>
              <w:numPr>
                <w:ilvl w:val="0"/>
                <w:numId w:val="0"/>
              </w:numPr>
              <w:snapToGrid w:val="0"/>
              <w:jc w:val="both"/>
              <w:rPr>
                <w:rFonts w:hint="eastAsia" w:ascii="仿宋" w:hAnsi="仿宋" w:eastAsia="仿宋" w:cs="仿宋"/>
                <w:b w:val="0"/>
                <w:bCs w:val="0"/>
                <w:spacing w:val="-17"/>
                <w:sz w:val="24"/>
                <w:szCs w:val="24"/>
              </w:rPr>
            </w:pPr>
          </w:p>
        </w:tc>
        <w:tc>
          <w:tcPr>
            <w:tcW w:w="1542" w:type="dxa"/>
            <w:gridSpan w:val="2"/>
            <w:vAlign w:val="center"/>
          </w:tcPr>
          <w:p w14:paraId="14CD4779">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专业职称</w:t>
            </w:r>
          </w:p>
          <w:p w14:paraId="7D330877">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/执业资格</w:t>
            </w:r>
          </w:p>
        </w:tc>
        <w:tc>
          <w:tcPr>
            <w:tcW w:w="2630" w:type="dxa"/>
            <w:gridSpan w:val="2"/>
            <w:vAlign w:val="center"/>
          </w:tcPr>
          <w:p w14:paraId="6025578A">
            <w:pPr>
              <w:pStyle w:val="4"/>
              <w:widowControl w:val="0"/>
              <w:numPr>
                <w:ilvl w:val="0"/>
                <w:numId w:val="0"/>
              </w:numPr>
              <w:snapToGrid w:val="0"/>
              <w:jc w:val="both"/>
              <w:rPr>
                <w:rFonts w:hint="eastAsia" w:ascii="仿宋" w:hAnsi="仿宋" w:eastAsia="仿宋" w:cs="仿宋"/>
                <w:sz w:val="24"/>
                <w:szCs w:val="24"/>
                <w:vertAlign w:val="baseline"/>
              </w:rPr>
            </w:pPr>
          </w:p>
        </w:tc>
      </w:tr>
      <w:tr w14:paraId="7C43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0CA0CB54">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39F75ADB">
            <w:pPr>
              <w:pStyle w:val="4"/>
              <w:widowControl w:val="0"/>
              <w:numPr>
                <w:ilvl w:val="0"/>
                <w:numId w:val="0"/>
              </w:numPr>
              <w:snapToGrid w:val="0"/>
              <w:jc w:val="center"/>
              <w:rPr>
                <w:rFonts w:hint="eastAsia" w:ascii="仿宋" w:hAnsi="仿宋" w:eastAsia="仿宋" w:cs="仿宋"/>
                <w:b w:val="0"/>
                <w:bCs w:val="0"/>
                <w:spacing w:val="-17"/>
                <w:sz w:val="24"/>
                <w:szCs w:val="24"/>
                <w:lang w:eastAsia="zh-CN"/>
              </w:rPr>
            </w:pPr>
            <w:r>
              <w:rPr>
                <w:rFonts w:hint="eastAsia" w:ascii="仿宋" w:hAnsi="仿宋" w:eastAsia="仿宋" w:cs="仿宋"/>
                <w:b w:val="0"/>
                <w:bCs w:val="0"/>
                <w:spacing w:val="-17"/>
                <w:sz w:val="24"/>
                <w:szCs w:val="24"/>
                <w:lang w:val="en-US" w:eastAsia="zh-CN"/>
              </w:rPr>
              <w:t>研究专长</w:t>
            </w:r>
          </w:p>
        </w:tc>
        <w:tc>
          <w:tcPr>
            <w:tcW w:w="2103" w:type="dxa"/>
            <w:gridSpan w:val="2"/>
            <w:vAlign w:val="center"/>
          </w:tcPr>
          <w:p w14:paraId="55C4A582">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16D1D294">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2"/>
                <w:sz w:val="24"/>
                <w:szCs w:val="24"/>
              </w:rPr>
              <w:t>手机</w:t>
            </w:r>
          </w:p>
        </w:tc>
        <w:tc>
          <w:tcPr>
            <w:tcW w:w="1587" w:type="dxa"/>
            <w:vAlign w:val="center"/>
          </w:tcPr>
          <w:p w14:paraId="4480D43E">
            <w:pPr>
              <w:pStyle w:val="4"/>
              <w:widowControl w:val="0"/>
              <w:numPr>
                <w:ilvl w:val="0"/>
                <w:numId w:val="0"/>
              </w:numPr>
              <w:snapToGrid w:val="0"/>
              <w:jc w:val="both"/>
              <w:rPr>
                <w:rFonts w:hint="eastAsia" w:ascii="仿宋" w:hAnsi="仿宋" w:eastAsia="仿宋" w:cs="仿宋"/>
                <w:b w:val="0"/>
                <w:bCs w:val="0"/>
                <w:spacing w:val="-17"/>
                <w:sz w:val="24"/>
                <w:szCs w:val="24"/>
              </w:rPr>
            </w:pPr>
          </w:p>
        </w:tc>
        <w:tc>
          <w:tcPr>
            <w:tcW w:w="1542" w:type="dxa"/>
            <w:gridSpan w:val="2"/>
            <w:vAlign w:val="center"/>
          </w:tcPr>
          <w:p w14:paraId="1DD32061">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5"/>
                <w:position w:val="1"/>
                <w:sz w:val="24"/>
                <w:szCs w:val="24"/>
              </w:rPr>
              <w:t>电子邮箱</w:t>
            </w:r>
          </w:p>
        </w:tc>
        <w:tc>
          <w:tcPr>
            <w:tcW w:w="2630" w:type="dxa"/>
            <w:gridSpan w:val="2"/>
            <w:vAlign w:val="center"/>
          </w:tcPr>
          <w:p w14:paraId="23860283">
            <w:pPr>
              <w:pStyle w:val="4"/>
              <w:widowControl w:val="0"/>
              <w:numPr>
                <w:ilvl w:val="0"/>
                <w:numId w:val="0"/>
              </w:numPr>
              <w:snapToGrid w:val="0"/>
              <w:jc w:val="both"/>
              <w:rPr>
                <w:rFonts w:hint="eastAsia" w:ascii="仿宋" w:hAnsi="仿宋" w:eastAsia="仿宋" w:cs="仿宋"/>
                <w:sz w:val="24"/>
                <w:szCs w:val="24"/>
                <w:vertAlign w:val="baseline"/>
              </w:rPr>
            </w:pPr>
          </w:p>
        </w:tc>
      </w:tr>
      <w:tr w14:paraId="2EF3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21ABA878">
            <w:pPr>
              <w:pStyle w:val="4"/>
              <w:widowControl w:val="0"/>
              <w:numPr>
                <w:ilvl w:val="0"/>
                <w:numId w:val="0"/>
              </w:numPr>
              <w:snapToGrid w:val="0"/>
              <w:jc w:val="both"/>
              <w:rPr>
                <w:rFonts w:hint="eastAsia" w:ascii="仿宋" w:hAnsi="仿宋" w:eastAsia="仿宋" w:cs="仿宋"/>
                <w:sz w:val="24"/>
                <w:szCs w:val="24"/>
                <w:vertAlign w:val="baseline"/>
              </w:rPr>
            </w:pPr>
          </w:p>
        </w:tc>
        <w:tc>
          <w:tcPr>
            <w:tcW w:w="1988" w:type="dxa"/>
            <w:gridSpan w:val="2"/>
            <w:vAlign w:val="center"/>
          </w:tcPr>
          <w:p w14:paraId="351B1640">
            <w:pPr>
              <w:pStyle w:val="4"/>
              <w:widowControl w:val="0"/>
              <w:numPr>
                <w:ilvl w:val="0"/>
                <w:numId w:val="0"/>
              </w:numPr>
              <w:snapToGrid w:val="0"/>
              <w:jc w:val="center"/>
              <w:rPr>
                <w:rFonts w:hint="eastAsia" w:ascii="仿宋" w:hAnsi="仿宋" w:eastAsia="仿宋" w:cs="仿宋"/>
                <w:sz w:val="24"/>
                <w:szCs w:val="24"/>
                <w:vertAlign w:val="baseline"/>
                <w:lang w:eastAsia="zh-CN"/>
              </w:rPr>
            </w:pPr>
            <w:r>
              <w:rPr>
                <w:rFonts w:hint="eastAsia" w:ascii="仿宋" w:hAnsi="仿宋" w:eastAsia="仿宋" w:cs="仿宋"/>
                <w:b w:val="0"/>
                <w:bCs w:val="0"/>
                <w:spacing w:val="-10"/>
                <w:sz w:val="24"/>
                <w:szCs w:val="24"/>
              </w:rPr>
              <w:t>工作单位</w:t>
            </w:r>
            <w:r>
              <w:rPr>
                <w:rFonts w:hint="eastAsia" w:ascii="仿宋" w:hAnsi="仿宋" w:eastAsia="仿宋" w:cs="仿宋"/>
                <w:b w:val="0"/>
                <w:bCs w:val="0"/>
                <w:spacing w:val="-10"/>
                <w:sz w:val="24"/>
                <w:szCs w:val="24"/>
                <w:lang w:eastAsia="zh-CN"/>
              </w:rPr>
              <w:t>及职务</w:t>
            </w:r>
          </w:p>
        </w:tc>
        <w:tc>
          <w:tcPr>
            <w:tcW w:w="8512" w:type="dxa"/>
            <w:gridSpan w:val="7"/>
            <w:vAlign w:val="center"/>
          </w:tcPr>
          <w:p w14:paraId="5ACF6A6F">
            <w:pPr>
              <w:pStyle w:val="4"/>
              <w:widowControl w:val="0"/>
              <w:numPr>
                <w:ilvl w:val="0"/>
                <w:numId w:val="0"/>
              </w:numPr>
              <w:snapToGrid w:val="0"/>
              <w:jc w:val="both"/>
              <w:rPr>
                <w:rFonts w:hint="eastAsia" w:ascii="仿宋" w:hAnsi="仿宋" w:eastAsia="仿宋" w:cs="仿宋"/>
                <w:sz w:val="24"/>
                <w:szCs w:val="24"/>
                <w:vertAlign w:val="baseline"/>
              </w:rPr>
            </w:pPr>
          </w:p>
        </w:tc>
      </w:tr>
      <w:tr w14:paraId="006E6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31D4001C">
            <w:pPr>
              <w:pStyle w:val="4"/>
              <w:widowControl w:val="0"/>
              <w:numPr>
                <w:ilvl w:val="0"/>
                <w:numId w:val="0"/>
              </w:numPr>
              <w:snapToGrid w:val="0"/>
              <w:jc w:val="both"/>
              <w:rPr>
                <w:rFonts w:hint="eastAsia" w:ascii="仿宋" w:hAnsi="仿宋" w:eastAsia="仿宋" w:cs="仿宋"/>
                <w:sz w:val="24"/>
                <w:szCs w:val="24"/>
                <w:vertAlign w:val="baseline"/>
              </w:rPr>
            </w:pPr>
          </w:p>
        </w:tc>
        <w:tc>
          <w:tcPr>
            <w:tcW w:w="1988" w:type="dxa"/>
            <w:gridSpan w:val="2"/>
            <w:vAlign w:val="center"/>
          </w:tcPr>
          <w:p w14:paraId="45F678A8">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9"/>
                <w:sz w:val="24"/>
                <w:szCs w:val="24"/>
              </w:rPr>
              <w:t>通讯地址</w:t>
            </w:r>
          </w:p>
        </w:tc>
        <w:tc>
          <w:tcPr>
            <w:tcW w:w="8512" w:type="dxa"/>
            <w:gridSpan w:val="7"/>
            <w:vAlign w:val="center"/>
          </w:tcPr>
          <w:p w14:paraId="4C54FECB">
            <w:pPr>
              <w:pStyle w:val="4"/>
              <w:widowControl w:val="0"/>
              <w:numPr>
                <w:ilvl w:val="0"/>
                <w:numId w:val="0"/>
              </w:numPr>
              <w:snapToGrid w:val="0"/>
              <w:jc w:val="both"/>
              <w:rPr>
                <w:rFonts w:hint="eastAsia" w:ascii="仿宋" w:hAnsi="仿宋" w:eastAsia="仿宋" w:cs="仿宋"/>
                <w:sz w:val="24"/>
                <w:szCs w:val="24"/>
                <w:vertAlign w:val="baseline"/>
              </w:rPr>
            </w:pPr>
          </w:p>
        </w:tc>
      </w:tr>
      <w:tr w14:paraId="15AF0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restart"/>
            <w:vAlign w:val="center"/>
          </w:tcPr>
          <w:p w14:paraId="0E4F4408">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5"/>
                <w:sz w:val="24"/>
                <w:szCs w:val="24"/>
              </w:rPr>
              <w:t>课题组成员</w:t>
            </w:r>
          </w:p>
        </w:tc>
        <w:tc>
          <w:tcPr>
            <w:tcW w:w="1121" w:type="dxa"/>
            <w:vAlign w:val="center"/>
          </w:tcPr>
          <w:p w14:paraId="4388AC8D">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姓名</w:t>
            </w:r>
          </w:p>
        </w:tc>
        <w:tc>
          <w:tcPr>
            <w:tcW w:w="867" w:type="dxa"/>
            <w:vAlign w:val="center"/>
          </w:tcPr>
          <w:p w14:paraId="646EB618">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性别</w:t>
            </w:r>
          </w:p>
        </w:tc>
        <w:tc>
          <w:tcPr>
            <w:tcW w:w="1236" w:type="dxa"/>
            <w:vAlign w:val="center"/>
          </w:tcPr>
          <w:p w14:paraId="79FC2BCF">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17"/>
                <w:sz w:val="24"/>
                <w:szCs w:val="24"/>
                <w:lang w:val="en-US" w:eastAsia="zh-CN"/>
              </w:rPr>
              <w:t>出生年月</w:t>
            </w:r>
          </w:p>
        </w:tc>
        <w:tc>
          <w:tcPr>
            <w:tcW w:w="1517" w:type="dxa"/>
            <w:vAlign w:val="center"/>
          </w:tcPr>
          <w:p w14:paraId="0BA214C0">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专业职称</w:t>
            </w:r>
          </w:p>
          <w:p w14:paraId="26F3DAAB">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/执业资格</w:t>
            </w:r>
          </w:p>
        </w:tc>
        <w:tc>
          <w:tcPr>
            <w:tcW w:w="1587" w:type="dxa"/>
            <w:vAlign w:val="center"/>
          </w:tcPr>
          <w:p w14:paraId="21E1F869">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研究专长</w:t>
            </w:r>
          </w:p>
        </w:tc>
        <w:tc>
          <w:tcPr>
            <w:tcW w:w="810" w:type="dxa"/>
            <w:vAlign w:val="center"/>
          </w:tcPr>
          <w:p w14:paraId="4AC71C9F">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学历</w:t>
            </w:r>
          </w:p>
        </w:tc>
        <w:tc>
          <w:tcPr>
            <w:tcW w:w="828" w:type="dxa"/>
            <w:gridSpan w:val="2"/>
            <w:vAlign w:val="center"/>
          </w:tcPr>
          <w:p w14:paraId="6EC356C5">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学位</w:t>
            </w:r>
          </w:p>
        </w:tc>
        <w:tc>
          <w:tcPr>
            <w:tcW w:w="2534" w:type="dxa"/>
            <w:vAlign w:val="center"/>
          </w:tcPr>
          <w:p w14:paraId="625977FB">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工作单位及职务</w:t>
            </w:r>
          </w:p>
        </w:tc>
      </w:tr>
      <w:tr w14:paraId="5B58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0351A8D9">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58FE197F">
            <w:pPr>
              <w:pStyle w:val="4"/>
              <w:widowControl w:val="0"/>
              <w:numPr>
                <w:ilvl w:val="0"/>
                <w:numId w:val="0"/>
              </w:numPr>
              <w:snapToGrid w:val="0"/>
              <w:jc w:val="both"/>
              <w:rPr>
                <w:rFonts w:hint="eastAsia" w:ascii="仿宋" w:hAnsi="仿宋" w:eastAsia="仿宋" w:cs="仿宋"/>
                <w:sz w:val="24"/>
                <w:szCs w:val="24"/>
                <w:vertAlign w:val="baseline"/>
              </w:rPr>
            </w:pPr>
          </w:p>
        </w:tc>
        <w:tc>
          <w:tcPr>
            <w:tcW w:w="867" w:type="dxa"/>
            <w:vAlign w:val="center"/>
          </w:tcPr>
          <w:p w14:paraId="1CEDB488">
            <w:pPr>
              <w:pStyle w:val="4"/>
              <w:widowControl w:val="0"/>
              <w:numPr>
                <w:ilvl w:val="0"/>
                <w:numId w:val="0"/>
              </w:numPr>
              <w:snapToGrid w:val="0"/>
              <w:jc w:val="both"/>
              <w:rPr>
                <w:rFonts w:hint="eastAsia" w:ascii="仿宋" w:hAnsi="仿宋" w:eastAsia="仿宋" w:cs="仿宋"/>
                <w:sz w:val="24"/>
                <w:szCs w:val="24"/>
                <w:vertAlign w:val="baseline"/>
              </w:rPr>
            </w:pPr>
          </w:p>
        </w:tc>
        <w:tc>
          <w:tcPr>
            <w:tcW w:w="1236" w:type="dxa"/>
            <w:vAlign w:val="center"/>
          </w:tcPr>
          <w:p w14:paraId="10FB310A">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0513C0AD">
            <w:pPr>
              <w:pStyle w:val="4"/>
              <w:widowControl w:val="0"/>
              <w:numPr>
                <w:ilvl w:val="0"/>
                <w:numId w:val="0"/>
              </w:numPr>
              <w:snapToGrid w:val="0"/>
              <w:jc w:val="both"/>
              <w:rPr>
                <w:rFonts w:hint="eastAsia" w:ascii="仿宋" w:hAnsi="仿宋" w:eastAsia="仿宋" w:cs="仿宋"/>
                <w:sz w:val="24"/>
                <w:szCs w:val="24"/>
                <w:vertAlign w:val="baseline"/>
              </w:rPr>
            </w:pPr>
          </w:p>
        </w:tc>
        <w:tc>
          <w:tcPr>
            <w:tcW w:w="1587" w:type="dxa"/>
            <w:vAlign w:val="center"/>
          </w:tcPr>
          <w:p w14:paraId="02FD0015">
            <w:pPr>
              <w:pStyle w:val="4"/>
              <w:widowControl w:val="0"/>
              <w:numPr>
                <w:ilvl w:val="0"/>
                <w:numId w:val="0"/>
              </w:numPr>
              <w:snapToGrid w:val="0"/>
              <w:jc w:val="both"/>
              <w:rPr>
                <w:rFonts w:hint="eastAsia" w:ascii="仿宋" w:hAnsi="仿宋" w:eastAsia="仿宋" w:cs="仿宋"/>
                <w:sz w:val="24"/>
                <w:szCs w:val="24"/>
                <w:vertAlign w:val="baseline"/>
              </w:rPr>
            </w:pPr>
          </w:p>
        </w:tc>
        <w:tc>
          <w:tcPr>
            <w:tcW w:w="810" w:type="dxa"/>
            <w:vAlign w:val="center"/>
          </w:tcPr>
          <w:p w14:paraId="2DD83D8E">
            <w:pPr>
              <w:pStyle w:val="4"/>
              <w:widowControl w:val="0"/>
              <w:numPr>
                <w:ilvl w:val="0"/>
                <w:numId w:val="0"/>
              </w:numPr>
              <w:snapToGrid w:val="0"/>
              <w:jc w:val="both"/>
              <w:rPr>
                <w:rFonts w:hint="eastAsia" w:ascii="仿宋" w:hAnsi="仿宋" w:eastAsia="仿宋" w:cs="仿宋"/>
                <w:sz w:val="24"/>
                <w:szCs w:val="24"/>
                <w:vertAlign w:val="baseline"/>
              </w:rPr>
            </w:pPr>
          </w:p>
        </w:tc>
        <w:tc>
          <w:tcPr>
            <w:tcW w:w="828" w:type="dxa"/>
            <w:gridSpan w:val="2"/>
            <w:vAlign w:val="center"/>
          </w:tcPr>
          <w:p w14:paraId="77DDB54A">
            <w:pPr>
              <w:pStyle w:val="4"/>
              <w:widowControl w:val="0"/>
              <w:numPr>
                <w:ilvl w:val="0"/>
                <w:numId w:val="0"/>
              </w:numPr>
              <w:snapToGrid w:val="0"/>
              <w:jc w:val="both"/>
              <w:rPr>
                <w:rFonts w:hint="eastAsia" w:ascii="仿宋" w:hAnsi="仿宋" w:eastAsia="仿宋" w:cs="仿宋"/>
                <w:sz w:val="24"/>
                <w:szCs w:val="24"/>
                <w:vertAlign w:val="baseline"/>
              </w:rPr>
            </w:pPr>
          </w:p>
        </w:tc>
        <w:tc>
          <w:tcPr>
            <w:tcW w:w="2534" w:type="dxa"/>
            <w:vAlign w:val="center"/>
          </w:tcPr>
          <w:p w14:paraId="37D9A8B9">
            <w:pPr>
              <w:pStyle w:val="4"/>
              <w:widowControl w:val="0"/>
              <w:numPr>
                <w:ilvl w:val="0"/>
                <w:numId w:val="0"/>
              </w:numPr>
              <w:snapToGrid w:val="0"/>
              <w:jc w:val="both"/>
              <w:rPr>
                <w:rFonts w:hint="eastAsia" w:ascii="仿宋" w:hAnsi="仿宋" w:eastAsia="仿宋" w:cs="仿宋"/>
                <w:sz w:val="24"/>
                <w:szCs w:val="24"/>
                <w:vertAlign w:val="baseline"/>
              </w:rPr>
            </w:pPr>
          </w:p>
        </w:tc>
      </w:tr>
      <w:tr w14:paraId="7B72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75E05350">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5B613324">
            <w:pPr>
              <w:pStyle w:val="4"/>
              <w:widowControl w:val="0"/>
              <w:numPr>
                <w:ilvl w:val="0"/>
                <w:numId w:val="0"/>
              </w:numPr>
              <w:snapToGrid w:val="0"/>
              <w:jc w:val="both"/>
              <w:rPr>
                <w:rFonts w:hint="eastAsia" w:ascii="仿宋" w:hAnsi="仿宋" w:eastAsia="仿宋" w:cs="仿宋"/>
                <w:sz w:val="24"/>
                <w:szCs w:val="24"/>
                <w:vertAlign w:val="baseline"/>
              </w:rPr>
            </w:pPr>
          </w:p>
        </w:tc>
        <w:tc>
          <w:tcPr>
            <w:tcW w:w="867" w:type="dxa"/>
            <w:vAlign w:val="center"/>
          </w:tcPr>
          <w:p w14:paraId="19DAA43C">
            <w:pPr>
              <w:pStyle w:val="4"/>
              <w:widowControl w:val="0"/>
              <w:numPr>
                <w:ilvl w:val="0"/>
                <w:numId w:val="0"/>
              </w:numPr>
              <w:snapToGrid w:val="0"/>
              <w:jc w:val="both"/>
              <w:rPr>
                <w:rFonts w:hint="eastAsia" w:ascii="仿宋" w:hAnsi="仿宋" w:eastAsia="仿宋" w:cs="仿宋"/>
                <w:sz w:val="24"/>
                <w:szCs w:val="24"/>
                <w:vertAlign w:val="baseline"/>
              </w:rPr>
            </w:pPr>
          </w:p>
        </w:tc>
        <w:tc>
          <w:tcPr>
            <w:tcW w:w="1236" w:type="dxa"/>
            <w:vAlign w:val="center"/>
          </w:tcPr>
          <w:p w14:paraId="50412D4A">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7D4BA65D">
            <w:pPr>
              <w:pStyle w:val="4"/>
              <w:widowControl w:val="0"/>
              <w:numPr>
                <w:ilvl w:val="0"/>
                <w:numId w:val="0"/>
              </w:numPr>
              <w:snapToGrid w:val="0"/>
              <w:jc w:val="both"/>
              <w:rPr>
                <w:rFonts w:hint="eastAsia" w:ascii="仿宋" w:hAnsi="仿宋" w:eastAsia="仿宋" w:cs="仿宋"/>
                <w:sz w:val="24"/>
                <w:szCs w:val="24"/>
                <w:vertAlign w:val="baseline"/>
              </w:rPr>
            </w:pPr>
          </w:p>
        </w:tc>
        <w:tc>
          <w:tcPr>
            <w:tcW w:w="1587" w:type="dxa"/>
            <w:vAlign w:val="center"/>
          </w:tcPr>
          <w:p w14:paraId="2CCF6F4D">
            <w:pPr>
              <w:pStyle w:val="4"/>
              <w:widowControl w:val="0"/>
              <w:numPr>
                <w:ilvl w:val="0"/>
                <w:numId w:val="0"/>
              </w:numPr>
              <w:snapToGrid w:val="0"/>
              <w:jc w:val="both"/>
              <w:rPr>
                <w:rFonts w:hint="eastAsia" w:ascii="仿宋" w:hAnsi="仿宋" w:eastAsia="仿宋" w:cs="仿宋"/>
                <w:sz w:val="24"/>
                <w:szCs w:val="24"/>
                <w:vertAlign w:val="baseline"/>
              </w:rPr>
            </w:pPr>
          </w:p>
        </w:tc>
        <w:tc>
          <w:tcPr>
            <w:tcW w:w="810" w:type="dxa"/>
            <w:vAlign w:val="center"/>
          </w:tcPr>
          <w:p w14:paraId="65579E53">
            <w:pPr>
              <w:pStyle w:val="4"/>
              <w:widowControl w:val="0"/>
              <w:numPr>
                <w:ilvl w:val="0"/>
                <w:numId w:val="0"/>
              </w:numPr>
              <w:snapToGrid w:val="0"/>
              <w:jc w:val="both"/>
              <w:rPr>
                <w:rFonts w:hint="eastAsia" w:ascii="仿宋" w:hAnsi="仿宋" w:eastAsia="仿宋" w:cs="仿宋"/>
                <w:sz w:val="24"/>
                <w:szCs w:val="24"/>
                <w:vertAlign w:val="baseline"/>
              </w:rPr>
            </w:pPr>
          </w:p>
        </w:tc>
        <w:tc>
          <w:tcPr>
            <w:tcW w:w="828" w:type="dxa"/>
            <w:gridSpan w:val="2"/>
            <w:vAlign w:val="center"/>
          </w:tcPr>
          <w:p w14:paraId="7FDC1994">
            <w:pPr>
              <w:pStyle w:val="4"/>
              <w:widowControl w:val="0"/>
              <w:numPr>
                <w:ilvl w:val="0"/>
                <w:numId w:val="0"/>
              </w:numPr>
              <w:snapToGrid w:val="0"/>
              <w:jc w:val="both"/>
              <w:rPr>
                <w:rFonts w:hint="eastAsia" w:ascii="仿宋" w:hAnsi="仿宋" w:eastAsia="仿宋" w:cs="仿宋"/>
                <w:sz w:val="24"/>
                <w:szCs w:val="24"/>
                <w:vertAlign w:val="baseline"/>
              </w:rPr>
            </w:pPr>
          </w:p>
        </w:tc>
        <w:tc>
          <w:tcPr>
            <w:tcW w:w="2534" w:type="dxa"/>
            <w:vAlign w:val="center"/>
          </w:tcPr>
          <w:p w14:paraId="16416357">
            <w:pPr>
              <w:pStyle w:val="4"/>
              <w:widowControl w:val="0"/>
              <w:numPr>
                <w:ilvl w:val="0"/>
                <w:numId w:val="0"/>
              </w:numPr>
              <w:snapToGrid w:val="0"/>
              <w:jc w:val="both"/>
              <w:rPr>
                <w:rFonts w:hint="eastAsia" w:ascii="仿宋" w:hAnsi="仿宋" w:eastAsia="仿宋" w:cs="仿宋"/>
                <w:sz w:val="24"/>
                <w:szCs w:val="24"/>
                <w:vertAlign w:val="baseline"/>
              </w:rPr>
            </w:pPr>
          </w:p>
        </w:tc>
      </w:tr>
      <w:tr w14:paraId="5C29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06FA1ECE">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677E7FEA">
            <w:pPr>
              <w:pStyle w:val="4"/>
              <w:widowControl w:val="0"/>
              <w:numPr>
                <w:ilvl w:val="0"/>
                <w:numId w:val="0"/>
              </w:numPr>
              <w:snapToGrid w:val="0"/>
              <w:jc w:val="both"/>
              <w:rPr>
                <w:rFonts w:hint="eastAsia" w:ascii="仿宋" w:hAnsi="仿宋" w:eastAsia="仿宋" w:cs="仿宋"/>
                <w:sz w:val="24"/>
                <w:szCs w:val="24"/>
                <w:vertAlign w:val="baseline"/>
              </w:rPr>
            </w:pPr>
          </w:p>
        </w:tc>
        <w:tc>
          <w:tcPr>
            <w:tcW w:w="867" w:type="dxa"/>
            <w:vAlign w:val="center"/>
          </w:tcPr>
          <w:p w14:paraId="10466C6C">
            <w:pPr>
              <w:pStyle w:val="4"/>
              <w:widowControl w:val="0"/>
              <w:numPr>
                <w:ilvl w:val="0"/>
                <w:numId w:val="0"/>
              </w:numPr>
              <w:snapToGrid w:val="0"/>
              <w:jc w:val="both"/>
              <w:rPr>
                <w:rFonts w:hint="eastAsia" w:ascii="仿宋" w:hAnsi="仿宋" w:eastAsia="仿宋" w:cs="仿宋"/>
                <w:sz w:val="24"/>
                <w:szCs w:val="24"/>
                <w:vertAlign w:val="baseline"/>
              </w:rPr>
            </w:pPr>
          </w:p>
        </w:tc>
        <w:tc>
          <w:tcPr>
            <w:tcW w:w="1236" w:type="dxa"/>
            <w:vAlign w:val="center"/>
          </w:tcPr>
          <w:p w14:paraId="12124B40">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62BA87DC">
            <w:pPr>
              <w:pStyle w:val="4"/>
              <w:widowControl w:val="0"/>
              <w:numPr>
                <w:ilvl w:val="0"/>
                <w:numId w:val="0"/>
              </w:numPr>
              <w:snapToGrid w:val="0"/>
              <w:jc w:val="both"/>
              <w:rPr>
                <w:rFonts w:hint="eastAsia" w:ascii="仿宋" w:hAnsi="仿宋" w:eastAsia="仿宋" w:cs="仿宋"/>
                <w:sz w:val="24"/>
                <w:szCs w:val="24"/>
                <w:vertAlign w:val="baseline"/>
              </w:rPr>
            </w:pPr>
          </w:p>
        </w:tc>
        <w:tc>
          <w:tcPr>
            <w:tcW w:w="1587" w:type="dxa"/>
            <w:vAlign w:val="center"/>
          </w:tcPr>
          <w:p w14:paraId="6B340C9F">
            <w:pPr>
              <w:pStyle w:val="4"/>
              <w:widowControl w:val="0"/>
              <w:numPr>
                <w:ilvl w:val="0"/>
                <w:numId w:val="0"/>
              </w:numPr>
              <w:snapToGrid w:val="0"/>
              <w:jc w:val="both"/>
              <w:rPr>
                <w:rFonts w:hint="eastAsia" w:ascii="仿宋" w:hAnsi="仿宋" w:eastAsia="仿宋" w:cs="仿宋"/>
                <w:sz w:val="24"/>
                <w:szCs w:val="24"/>
                <w:vertAlign w:val="baseline"/>
              </w:rPr>
            </w:pPr>
          </w:p>
        </w:tc>
        <w:tc>
          <w:tcPr>
            <w:tcW w:w="810" w:type="dxa"/>
            <w:vAlign w:val="center"/>
          </w:tcPr>
          <w:p w14:paraId="5EDC80FC">
            <w:pPr>
              <w:pStyle w:val="4"/>
              <w:widowControl w:val="0"/>
              <w:numPr>
                <w:ilvl w:val="0"/>
                <w:numId w:val="0"/>
              </w:numPr>
              <w:snapToGrid w:val="0"/>
              <w:jc w:val="both"/>
              <w:rPr>
                <w:rFonts w:hint="eastAsia" w:ascii="仿宋" w:hAnsi="仿宋" w:eastAsia="仿宋" w:cs="仿宋"/>
                <w:sz w:val="24"/>
                <w:szCs w:val="24"/>
                <w:vertAlign w:val="baseline"/>
              </w:rPr>
            </w:pPr>
          </w:p>
        </w:tc>
        <w:tc>
          <w:tcPr>
            <w:tcW w:w="828" w:type="dxa"/>
            <w:gridSpan w:val="2"/>
            <w:vAlign w:val="center"/>
          </w:tcPr>
          <w:p w14:paraId="42E70A00">
            <w:pPr>
              <w:pStyle w:val="4"/>
              <w:widowControl w:val="0"/>
              <w:numPr>
                <w:ilvl w:val="0"/>
                <w:numId w:val="0"/>
              </w:numPr>
              <w:snapToGrid w:val="0"/>
              <w:jc w:val="both"/>
              <w:rPr>
                <w:rFonts w:hint="eastAsia" w:ascii="仿宋" w:hAnsi="仿宋" w:eastAsia="仿宋" w:cs="仿宋"/>
                <w:sz w:val="24"/>
                <w:szCs w:val="24"/>
                <w:vertAlign w:val="baseline"/>
              </w:rPr>
            </w:pPr>
          </w:p>
        </w:tc>
        <w:tc>
          <w:tcPr>
            <w:tcW w:w="2534" w:type="dxa"/>
            <w:vAlign w:val="center"/>
          </w:tcPr>
          <w:p w14:paraId="53CFF77D">
            <w:pPr>
              <w:pStyle w:val="4"/>
              <w:widowControl w:val="0"/>
              <w:numPr>
                <w:ilvl w:val="0"/>
                <w:numId w:val="0"/>
              </w:numPr>
              <w:snapToGrid w:val="0"/>
              <w:jc w:val="both"/>
              <w:rPr>
                <w:rFonts w:hint="eastAsia" w:ascii="仿宋" w:hAnsi="仿宋" w:eastAsia="仿宋" w:cs="仿宋"/>
                <w:sz w:val="24"/>
                <w:szCs w:val="24"/>
                <w:vertAlign w:val="baseline"/>
              </w:rPr>
            </w:pPr>
          </w:p>
        </w:tc>
      </w:tr>
      <w:tr w14:paraId="730D2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11104DBF">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7D098BDF">
            <w:pPr>
              <w:pStyle w:val="4"/>
              <w:widowControl w:val="0"/>
              <w:numPr>
                <w:ilvl w:val="0"/>
                <w:numId w:val="0"/>
              </w:numPr>
              <w:snapToGrid w:val="0"/>
              <w:jc w:val="both"/>
              <w:rPr>
                <w:rFonts w:hint="eastAsia" w:ascii="仿宋" w:hAnsi="仿宋" w:eastAsia="仿宋" w:cs="仿宋"/>
                <w:sz w:val="24"/>
                <w:szCs w:val="24"/>
                <w:vertAlign w:val="baseline"/>
              </w:rPr>
            </w:pPr>
          </w:p>
        </w:tc>
        <w:tc>
          <w:tcPr>
            <w:tcW w:w="867" w:type="dxa"/>
            <w:vAlign w:val="center"/>
          </w:tcPr>
          <w:p w14:paraId="26ADB04C">
            <w:pPr>
              <w:pStyle w:val="4"/>
              <w:widowControl w:val="0"/>
              <w:numPr>
                <w:ilvl w:val="0"/>
                <w:numId w:val="0"/>
              </w:numPr>
              <w:snapToGrid w:val="0"/>
              <w:jc w:val="both"/>
              <w:rPr>
                <w:rFonts w:hint="eastAsia" w:ascii="仿宋" w:hAnsi="仿宋" w:eastAsia="仿宋" w:cs="仿宋"/>
                <w:sz w:val="24"/>
                <w:szCs w:val="24"/>
                <w:vertAlign w:val="baseline"/>
              </w:rPr>
            </w:pPr>
          </w:p>
        </w:tc>
        <w:tc>
          <w:tcPr>
            <w:tcW w:w="1236" w:type="dxa"/>
            <w:vAlign w:val="center"/>
          </w:tcPr>
          <w:p w14:paraId="669A7EF1">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5C054372">
            <w:pPr>
              <w:pStyle w:val="4"/>
              <w:widowControl w:val="0"/>
              <w:numPr>
                <w:ilvl w:val="0"/>
                <w:numId w:val="0"/>
              </w:numPr>
              <w:snapToGrid w:val="0"/>
              <w:jc w:val="both"/>
              <w:rPr>
                <w:rFonts w:hint="eastAsia" w:ascii="仿宋" w:hAnsi="仿宋" w:eastAsia="仿宋" w:cs="仿宋"/>
                <w:sz w:val="24"/>
                <w:szCs w:val="24"/>
                <w:vertAlign w:val="baseline"/>
              </w:rPr>
            </w:pPr>
          </w:p>
        </w:tc>
        <w:tc>
          <w:tcPr>
            <w:tcW w:w="1587" w:type="dxa"/>
            <w:vAlign w:val="center"/>
          </w:tcPr>
          <w:p w14:paraId="347E5C19">
            <w:pPr>
              <w:pStyle w:val="4"/>
              <w:widowControl w:val="0"/>
              <w:numPr>
                <w:ilvl w:val="0"/>
                <w:numId w:val="0"/>
              </w:numPr>
              <w:snapToGrid w:val="0"/>
              <w:jc w:val="both"/>
              <w:rPr>
                <w:rFonts w:hint="eastAsia" w:ascii="仿宋" w:hAnsi="仿宋" w:eastAsia="仿宋" w:cs="仿宋"/>
                <w:sz w:val="24"/>
                <w:szCs w:val="24"/>
                <w:vertAlign w:val="baseline"/>
              </w:rPr>
            </w:pPr>
          </w:p>
        </w:tc>
        <w:tc>
          <w:tcPr>
            <w:tcW w:w="810" w:type="dxa"/>
            <w:vAlign w:val="center"/>
          </w:tcPr>
          <w:p w14:paraId="3A337C75">
            <w:pPr>
              <w:pStyle w:val="4"/>
              <w:widowControl w:val="0"/>
              <w:numPr>
                <w:ilvl w:val="0"/>
                <w:numId w:val="0"/>
              </w:numPr>
              <w:snapToGrid w:val="0"/>
              <w:jc w:val="both"/>
              <w:rPr>
                <w:rFonts w:hint="eastAsia" w:ascii="仿宋" w:hAnsi="仿宋" w:eastAsia="仿宋" w:cs="仿宋"/>
                <w:sz w:val="24"/>
                <w:szCs w:val="24"/>
                <w:vertAlign w:val="baseline"/>
              </w:rPr>
            </w:pPr>
          </w:p>
        </w:tc>
        <w:tc>
          <w:tcPr>
            <w:tcW w:w="828" w:type="dxa"/>
            <w:gridSpan w:val="2"/>
            <w:vAlign w:val="center"/>
          </w:tcPr>
          <w:p w14:paraId="7486170D">
            <w:pPr>
              <w:pStyle w:val="4"/>
              <w:widowControl w:val="0"/>
              <w:numPr>
                <w:ilvl w:val="0"/>
                <w:numId w:val="0"/>
              </w:numPr>
              <w:snapToGrid w:val="0"/>
              <w:jc w:val="both"/>
              <w:rPr>
                <w:rFonts w:hint="eastAsia" w:ascii="仿宋" w:hAnsi="仿宋" w:eastAsia="仿宋" w:cs="仿宋"/>
                <w:sz w:val="24"/>
                <w:szCs w:val="24"/>
                <w:vertAlign w:val="baseline"/>
              </w:rPr>
            </w:pPr>
          </w:p>
        </w:tc>
        <w:tc>
          <w:tcPr>
            <w:tcW w:w="2534" w:type="dxa"/>
            <w:vAlign w:val="center"/>
          </w:tcPr>
          <w:p w14:paraId="36F62106">
            <w:pPr>
              <w:pStyle w:val="4"/>
              <w:widowControl w:val="0"/>
              <w:numPr>
                <w:ilvl w:val="0"/>
                <w:numId w:val="0"/>
              </w:numPr>
              <w:snapToGrid w:val="0"/>
              <w:jc w:val="both"/>
              <w:rPr>
                <w:rFonts w:hint="eastAsia" w:ascii="仿宋" w:hAnsi="仿宋" w:eastAsia="仿宋" w:cs="仿宋"/>
                <w:sz w:val="24"/>
                <w:szCs w:val="24"/>
                <w:vertAlign w:val="baseline"/>
              </w:rPr>
            </w:pPr>
          </w:p>
        </w:tc>
      </w:tr>
      <w:tr w14:paraId="01242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 w:type="dxa"/>
            <w:vMerge w:val="continue"/>
            <w:vAlign w:val="center"/>
          </w:tcPr>
          <w:p w14:paraId="6A2135CC">
            <w:pPr>
              <w:pStyle w:val="4"/>
              <w:widowControl w:val="0"/>
              <w:numPr>
                <w:ilvl w:val="0"/>
                <w:numId w:val="0"/>
              </w:numPr>
              <w:snapToGrid w:val="0"/>
              <w:jc w:val="both"/>
              <w:rPr>
                <w:rFonts w:hint="eastAsia" w:ascii="仿宋" w:hAnsi="仿宋" w:eastAsia="仿宋" w:cs="仿宋"/>
                <w:sz w:val="24"/>
                <w:szCs w:val="24"/>
                <w:vertAlign w:val="baseline"/>
              </w:rPr>
            </w:pPr>
          </w:p>
        </w:tc>
        <w:tc>
          <w:tcPr>
            <w:tcW w:w="1121" w:type="dxa"/>
            <w:vAlign w:val="center"/>
          </w:tcPr>
          <w:p w14:paraId="03571858">
            <w:pPr>
              <w:pStyle w:val="4"/>
              <w:widowControl w:val="0"/>
              <w:numPr>
                <w:ilvl w:val="0"/>
                <w:numId w:val="0"/>
              </w:numPr>
              <w:snapToGrid w:val="0"/>
              <w:jc w:val="both"/>
              <w:rPr>
                <w:rFonts w:hint="eastAsia" w:ascii="仿宋" w:hAnsi="仿宋" w:eastAsia="仿宋" w:cs="仿宋"/>
                <w:sz w:val="24"/>
                <w:szCs w:val="24"/>
                <w:vertAlign w:val="baseline"/>
              </w:rPr>
            </w:pPr>
          </w:p>
        </w:tc>
        <w:tc>
          <w:tcPr>
            <w:tcW w:w="867" w:type="dxa"/>
            <w:vAlign w:val="center"/>
          </w:tcPr>
          <w:p w14:paraId="79545C03">
            <w:pPr>
              <w:pStyle w:val="4"/>
              <w:widowControl w:val="0"/>
              <w:numPr>
                <w:ilvl w:val="0"/>
                <w:numId w:val="0"/>
              </w:numPr>
              <w:snapToGrid w:val="0"/>
              <w:jc w:val="both"/>
              <w:rPr>
                <w:rFonts w:hint="eastAsia" w:ascii="仿宋" w:hAnsi="仿宋" w:eastAsia="仿宋" w:cs="仿宋"/>
                <w:sz w:val="24"/>
                <w:szCs w:val="24"/>
                <w:vertAlign w:val="baseline"/>
              </w:rPr>
            </w:pPr>
          </w:p>
        </w:tc>
        <w:tc>
          <w:tcPr>
            <w:tcW w:w="1236" w:type="dxa"/>
            <w:vAlign w:val="center"/>
          </w:tcPr>
          <w:p w14:paraId="6F540AD3">
            <w:pPr>
              <w:pStyle w:val="4"/>
              <w:widowControl w:val="0"/>
              <w:numPr>
                <w:ilvl w:val="0"/>
                <w:numId w:val="0"/>
              </w:numPr>
              <w:snapToGrid w:val="0"/>
              <w:jc w:val="both"/>
              <w:rPr>
                <w:rFonts w:hint="eastAsia" w:ascii="仿宋" w:hAnsi="仿宋" w:eastAsia="仿宋" w:cs="仿宋"/>
                <w:sz w:val="24"/>
                <w:szCs w:val="24"/>
                <w:vertAlign w:val="baseline"/>
              </w:rPr>
            </w:pPr>
          </w:p>
        </w:tc>
        <w:tc>
          <w:tcPr>
            <w:tcW w:w="1517" w:type="dxa"/>
            <w:vAlign w:val="center"/>
          </w:tcPr>
          <w:p w14:paraId="7BE88751">
            <w:pPr>
              <w:pStyle w:val="4"/>
              <w:widowControl w:val="0"/>
              <w:numPr>
                <w:ilvl w:val="0"/>
                <w:numId w:val="0"/>
              </w:numPr>
              <w:snapToGrid w:val="0"/>
              <w:jc w:val="both"/>
              <w:rPr>
                <w:rFonts w:hint="eastAsia" w:ascii="仿宋" w:hAnsi="仿宋" w:eastAsia="仿宋" w:cs="仿宋"/>
                <w:sz w:val="24"/>
                <w:szCs w:val="24"/>
                <w:vertAlign w:val="baseline"/>
              </w:rPr>
            </w:pPr>
          </w:p>
        </w:tc>
        <w:tc>
          <w:tcPr>
            <w:tcW w:w="1587" w:type="dxa"/>
            <w:vAlign w:val="center"/>
          </w:tcPr>
          <w:p w14:paraId="29A2BFD3">
            <w:pPr>
              <w:pStyle w:val="4"/>
              <w:widowControl w:val="0"/>
              <w:numPr>
                <w:ilvl w:val="0"/>
                <w:numId w:val="0"/>
              </w:numPr>
              <w:snapToGrid w:val="0"/>
              <w:jc w:val="both"/>
              <w:rPr>
                <w:rFonts w:hint="eastAsia" w:ascii="仿宋" w:hAnsi="仿宋" w:eastAsia="仿宋" w:cs="仿宋"/>
                <w:sz w:val="24"/>
                <w:szCs w:val="24"/>
                <w:vertAlign w:val="baseline"/>
              </w:rPr>
            </w:pPr>
          </w:p>
        </w:tc>
        <w:tc>
          <w:tcPr>
            <w:tcW w:w="810" w:type="dxa"/>
            <w:vAlign w:val="center"/>
          </w:tcPr>
          <w:p w14:paraId="294244FD">
            <w:pPr>
              <w:pStyle w:val="4"/>
              <w:widowControl w:val="0"/>
              <w:numPr>
                <w:ilvl w:val="0"/>
                <w:numId w:val="0"/>
              </w:numPr>
              <w:snapToGrid w:val="0"/>
              <w:jc w:val="both"/>
              <w:rPr>
                <w:rFonts w:hint="eastAsia" w:ascii="仿宋" w:hAnsi="仿宋" w:eastAsia="仿宋" w:cs="仿宋"/>
                <w:sz w:val="24"/>
                <w:szCs w:val="24"/>
                <w:vertAlign w:val="baseline"/>
              </w:rPr>
            </w:pPr>
          </w:p>
        </w:tc>
        <w:tc>
          <w:tcPr>
            <w:tcW w:w="828" w:type="dxa"/>
            <w:gridSpan w:val="2"/>
            <w:vAlign w:val="center"/>
          </w:tcPr>
          <w:p w14:paraId="725E1ACD">
            <w:pPr>
              <w:pStyle w:val="4"/>
              <w:widowControl w:val="0"/>
              <w:numPr>
                <w:ilvl w:val="0"/>
                <w:numId w:val="0"/>
              </w:numPr>
              <w:snapToGrid w:val="0"/>
              <w:jc w:val="both"/>
              <w:rPr>
                <w:rFonts w:hint="eastAsia" w:ascii="仿宋" w:hAnsi="仿宋" w:eastAsia="仿宋" w:cs="仿宋"/>
                <w:sz w:val="24"/>
                <w:szCs w:val="24"/>
                <w:vertAlign w:val="baseline"/>
              </w:rPr>
            </w:pPr>
          </w:p>
        </w:tc>
        <w:tc>
          <w:tcPr>
            <w:tcW w:w="2534" w:type="dxa"/>
            <w:vAlign w:val="center"/>
          </w:tcPr>
          <w:p w14:paraId="6EF67A8F">
            <w:pPr>
              <w:pStyle w:val="4"/>
              <w:widowControl w:val="0"/>
              <w:numPr>
                <w:ilvl w:val="0"/>
                <w:numId w:val="0"/>
              </w:numPr>
              <w:snapToGrid w:val="0"/>
              <w:jc w:val="both"/>
              <w:rPr>
                <w:rFonts w:hint="eastAsia" w:ascii="仿宋" w:hAnsi="仿宋" w:eastAsia="仿宋" w:cs="仿宋"/>
                <w:sz w:val="24"/>
                <w:szCs w:val="24"/>
                <w:vertAlign w:val="baseline"/>
              </w:rPr>
            </w:pPr>
          </w:p>
        </w:tc>
      </w:tr>
      <w:tr w14:paraId="31CD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621" w:type="dxa"/>
            <w:gridSpan w:val="2"/>
            <w:vAlign w:val="center"/>
          </w:tcPr>
          <w:p w14:paraId="35AE5A9C">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7"/>
                <w:position w:val="1"/>
                <w:sz w:val="24"/>
                <w:szCs w:val="24"/>
              </w:rPr>
              <w:t>预期成果形式</w:t>
            </w:r>
          </w:p>
        </w:tc>
        <w:tc>
          <w:tcPr>
            <w:tcW w:w="9379" w:type="dxa"/>
            <w:gridSpan w:val="8"/>
            <w:vAlign w:val="center"/>
          </w:tcPr>
          <w:p w14:paraId="6A867152">
            <w:pPr>
              <w:pStyle w:val="4"/>
              <w:widowControl w:val="0"/>
              <w:numPr>
                <w:ilvl w:val="0"/>
                <w:numId w:val="0"/>
              </w:numPr>
              <w:snapToGrid w:val="0"/>
              <w:ind w:firstLine="222" w:firstLineChars="100"/>
              <w:jc w:val="both"/>
              <w:rPr>
                <w:rFonts w:hint="eastAsia" w:ascii="仿宋" w:hAnsi="仿宋" w:eastAsia="仿宋" w:cs="仿宋"/>
                <w:sz w:val="24"/>
                <w:szCs w:val="24"/>
                <w:vertAlign w:val="baseline"/>
                <w:lang w:val="en-US" w:eastAsia="zh-CN"/>
              </w:rPr>
            </w:pP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研究报告</w:t>
            </w:r>
            <w:r>
              <w:rPr>
                <w:rFonts w:hint="eastAsia" w:ascii="仿宋" w:hAnsi="仿宋" w:eastAsia="仿宋" w:cs="仿宋"/>
                <w:spacing w:val="-9"/>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论文</w:t>
            </w:r>
            <w:r>
              <w:rPr>
                <w:rFonts w:hint="eastAsia" w:ascii="仿宋" w:hAnsi="仿宋" w:eastAsia="仿宋" w:cs="仿宋"/>
                <w:spacing w:val="5"/>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专著</w:t>
            </w:r>
            <w:r>
              <w:rPr>
                <w:rFonts w:hint="eastAsia" w:ascii="仿宋" w:hAnsi="仿宋" w:eastAsia="仿宋" w:cs="仿宋"/>
                <w:spacing w:val="3"/>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指引</w:t>
            </w:r>
            <w:r>
              <w:rPr>
                <w:rFonts w:hint="eastAsia" w:ascii="仿宋" w:hAnsi="仿宋" w:eastAsia="仿宋" w:cs="仿宋"/>
                <w:spacing w:val="1"/>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其他</w:t>
            </w:r>
            <w:r>
              <w:rPr>
                <w:rFonts w:hint="eastAsia" w:ascii="仿宋" w:hAnsi="仿宋" w:eastAsia="仿宋" w:cs="仿宋"/>
                <w:b w:val="0"/>
                <w:bCs w:val="0"/>
                <w:spacing w:val="-9"/>
                <w:position w:val="1"/>
                <w:sz w:val="24"/>
                <w:szCs w:val="24"/>
                <w:u w:val="single"/>
                <w:lang w:val="en-US" w:eastAsia="zh-CN"/>
              </w:rPr>
              <w:t xml:space="preserve">           </w:t>
            </w:r>
          </w:p>
        </w:tc>
      </w:tr>
      <w:tr w14:paraId="5A9D1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621" w:type="dxa"/>
            <w:gridSpan w:val="2"/>
            <w:vAlign w:val="center"/>
          </w:tcPr>
          <w:p w14:paraId="30599FE3">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18"/>
                <w:sz w:val="24"/>
                <w:szCs w:val="24"/>
              </w:rPr>
              <w:t>预计完成时间</w:t>
            </w:r>
          </w:p>
        </w:tc>
        <w:tc>
          <w:tcPr>
            <w:tcW w:w="9379" w:type="dxa"/>
            <w:gridSpan w:val="8"/>
            <w:vAlign w:val="center"/>
          </w:tcPr>
          <w:p w14:paraId="1D1F6AB8">
            <w:pPr>
              <w:pStyle w:val="4"/>
              <w:widowControl w:val="0"/>
              <w:numPr>
                <w:ilvl w:val="0"/>
                <w:numId w:val="0"/>
              </w:numPr>
              <w:snapToGrid w:val="0"/>
              <w:jc w:val="both"/>
              <w:rPr>
                <w:rFonts w:hint="eastAsia" w:ascii="仿宋" w:hAnsi="仿宋" w:eastAsia="仿宋" w:cs="仿宋"/>
                <w:sz w:val="24"/>
                <w:szCs w:val="24"/>
                <w:vertAlign w:val="baseline"/>
              </w:rPr>
            </w:pPr>
          </w:p>
        </w:tc>
      </w:tr>
      <w:tr w14:paraId="1CA4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621" w:type="dxa"/>
            <w:gridSpan w:val="2"/>
            <w:vAlign w:val="center"/>
          </w:tcPr>
          <w:p w14:paraId="690503CD">
            <w:pPr>
              <w:pStyle w:val="4"/>
              <w:widowControl w:val="0"/>
              <w:numPr>
                <w:ilvl w:val="0"/>
                <w:numId w:val="0"/>
              </w:numPr>
              <w:snapToGrid w:val="0"/>
              <w:jc w:val="center"/>
              <w:rPr>
                <w:rFonts w:hint="eastAsia" w:ascii="仿宋" w:hAnsi="仿宋" w:eastAsia="仿宋" w:cs="仿宋"/>
                <w:b w:val="0"/>
                <w:bCs w:val="0"/>
                <w:spacing w:val="-18"/>
                <w:sz w:val="24"/>
                <w:szCs w:val="24"/>
                <w:lang w:eastAsia="zh-CN"/>
              </w:rPr>
            </w:pPr>
            <w:r>
              <w:rPr>
                <w:rFonts w:hint="eastAsia" w:ascii="仿宋" w:hAnsi="仿宋" w:eastAsia="仿宋" w:cs="仿宋"/>
                <w:b w:val="0"/>
                <w:bCs w:val="0"/>
                <w:spacing w:val="-18"/>
                <w:sz w:val="24"/>
                <w:szCs w:val="24"/>
                <w:lang w:eastAsia="zh-CN"/>
              </w:rPr>
              <w:t>课题组</w:t>
            </w:r>
          </w:p>
          <w:p w14:paraId="7130016B">
            <w:pPr>
              <w:jc w:val="center"/>
              <w:rPr>
                <w:rFonts w:hint="eastAsia" w:ascii="仿宋" w:hAnsi="仿宋" w:eastAsia="仿宋" w:cs="仿宋"/>
                <w:lang w:eastAsia="zh-CN"/>
              </w:rPr>
            </w:pPr>
            <w:r>
              <w:rPr>
                <w:rFonts w:hint="eastAsia" w:ascii="仿宋" w:hAnsi="仿宋" w:eastAsia="仿宋" w:cs="仿宋"/>
                <w:b w:val="0"/>
                <w:bCs w:val="0"/>
                <w:spacing w:val="-18"/>
                <w:sz w:val="24"/>
                <w:szCs w:val="24"/>
                <w:lang w:eastAsia="zh-CN"/>
              </w:rPr>
              <w:t>联络员</w:t>
            </w:r>
          </w:p>
        </w:tc>
        <w:tc>
          <w:tcPr>
            <w:tcW w:w="3620" w:type="dxa"/>
            <w:gridSpan w:val="3"/>
            <w:vAlign w:val="center"/>
          </w:tcPr>
          <w:p w14:paraId="70FE85B2">
            <w:pPr>
              <w:pStyle w:val="4"/>
              <w:widowControl w:val="0"/>
              <w:numPr>
                <w:ilvl w:val="0"/>
                <w:numId w:val="0"/>
              </w:numPr>
              <w:snapToGrid w:val="0"/>
              <w:jc w:val="both"/>
              <w:rPr>
                <w:rFonts w:hint="eastAsia" w:ascii="仿宋" w:hAnsi="仿宋" w:eastAsia="仿宋" w:cs="仿宋"/>
                <w:sz w:val="24"/>
                <w:szCs w:val="24"/>
                <w:vertAlign w:val="baseline"/>
              </w:rPr>
            </w:pPr>
          </w:p>
        </w:tc>
        <w:tc>
          <w:tcPr>
            <w:tcW w:w="1587" w:type="dxa"/>
            <w:vAlign w:val="center"/>
          </w:tcPr>
          <w:p w14:paraId="2B56A83C">
            <w:pPr>
              <w:pStyle w:val="4"/>
              <w:widowControl w:val="0"/>
              <w:numPr>
                <w:ilvl w:val="0"/>
                <w:numId w:val="0"/>
              </w:numPr>
              <w:snapToGrid w:val="0"/>
              <w:jc w:val="center"/>
              <w:rPr>
                <w:rFonts w:hint="eastAsia" w:ascii="仿宋" w:hAnsi="仿宋" w:eastAsia="仿宋" w:cs="仿宋"/>
                <w:b w:val="0"/>
                <w:bCs w:val="0"/>
                <w:spacing w:val="-18"/>
                <w:sz w:val="24"/>
                <w:szCs w:val="24"/>
                <w:lang w:eastAsia="zh-CN"/>
              </w:rPr>
            </w:pPr>
            <w:r>
              <w:rPr>
                <w:rFonts w:hint="eastAsia" w:ascii="仿宋" w:hAnsi="仿宋" w:eastAsia="仿宋" w:cs="仿宋"/>
                <w:b w:val="0"/>
                <w:bCs w:val="0"/>
                <w:spacing w:val="-18"/>
                <w:sz w:val="24"/>
                <w:szCs w:val="24"/>
                <w:lang w:eastAsia="zh-CN"/>
              </w:rPr>
              <w:t>联系电话</w:t>
            </w:r>
          </w:p>
        </w:tc>
        <w:tc>
          <w:tcPr>
            <w:tcW w:w="4172" w:type="dxa"/>
            <w:gridSpan w:val="4"/>
            <w:vAlign w:val="center"/>
          </w:tcPr>
          <w:p w14:paraId="3F47AA86">
            <w:pPr>
              <w:pStyle w:val="4"/>
              <w:widowControl w:val="0"/>
              <w:numPr>
                <w:ilvl w:val="0"/>
                <w:numId w:val="0"/>
              </w:numPr>
              <w:snapToGrid w:val="0"/>
              <w:jc w:val="both"/>
              <w:rPr>
                <w:rFonts w:hint="eastAsia" w:ascii="仿宋" w:hAnsi="仿宋" w:eastAsia="仿宋" w:cs="仿宋"/>
                <w:sz w:val="24"/>
                <w:szCs w:val="24"/>
                <w:vertAlign w:val="baseline"/>
              </w:rPr>
            </w:pPr>
          </w:p>
        </w:tc>
      </w:tr>
    </w:tbl>
    <w:p w14:paraId="768AB34C">
      <w:pPr>
        <w:rPr>
          <w:sz w:val="32"/>
          <w:szCs w:val="32"/>
        </w:rPr>
      </w:pPr>
    </w:p>
    <w:p w14:paraId="79D54374">
      <w:pPr>
        <w:widowControl w:val="0"/>
        <w:snapToGrid w:val="0"/>
        <w:jc w:val="center"/>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br w:type="page"/>
      </w:r>
    </w:p>
    <w:p w14:paraId="77DF53EE">
      <w:pPr>
        <w:pStyle w:val="4"/>
        <w:widowControl w:val="0"/>
        <w:numPr>
          <w:ilvl w:val="0"/>
          <w:numId w:val="0"/>
        </w:numPr>
        <w:snapToGrid w:val="0"/>
        <w:jc w:val="left"/>
        <w:rPr>
          <w:rFonts w:hint="eastAsia" w:ascii="黑体" w:hAnsi="黑体" w:eastAsia="黑体" w:cs="黑体"/>
          <w:sz w:val="32"/>
          <w:szCs w:val="32"/>
          <w:lang w:val="en-US" w:eastAsia="zh-CN"/>
        </w:rPr>
      </w:pPr>
      <w:r>
        <w:rPr>
          <w:rFonts w:hint="eastAsia" w:ascii="黑体" w:hAnsi="黑体" w:eastAsia="黑体" w:cs="黑体"/>
          <w:kern w:val="2"/>
          <w:sz w:val="32"/>
          <w:szCs w:val="32"/>
          <w:lang w:val="en-US" w:eastAsia="zh-CN" w:bidi="ar-SA"/>
        </w:rPr>
        <w:t>二、</w:t>
      </w:r>
      <w:r>
        <w:rPr>
          <w:rFonts w:hint="eastAsia" w:ascii="黑体" w:hAnsi="黑体" w:eastAsia="黑体" w:cs="黑体"/>
          <w:sz w:val="32"/>
          <w:szCs w:val="32"/>
          <w:lang w:val="en-US" w:eastAsia="zh-CN"/>
        </w:rPr>
        <w:t>课题设计论证</w:t>
      </w:r>
    </w:p>
    <w:tbl>
      <w:tblPr>
        <w:tblStyle w:val="8"/>
        <w:tblW w:w="9493" w:type="dxa"/>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3"/>
      </w:tblGrid>
      <w:tr w14:paraId="2DF3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1" w:hRule="atLeast"/>
        </w:trPr>
        <w:tc>
          <w:tcPr>
            <w:tcW w:w="9493" w:type="dxa"/>
          </w:tcPr>
          <w:p w14:paraId="64880DB5">
            <w:pPr>
              <w:pStyle w:val="4"/>
              <w:rPr>
                <w:rFonts w:hint="eastAsia" w:ascii="仿宋" w:hAnsi="仿宋" w:eastAsia="仿宋" w:cs="仿宋"/>
                <w:sz w:val="24"/>
                <w:szCs w:val="24"/>
              </w:rPr>
            </w:pPr>
            <w:r>
              <w:rPr>
                <w:rFonts w:hint="eastAsia" w:ascii="仿宋" w:hAnsi="仿宋" w:eastAsia="仿宋" w:cs="仿宋"/>
                <w:color w:val="000000"/>
                <w:sz w:val="24"/>
              </w:rPr>
              <w:t>（一）本课题研究的思路、方法、内容提要与预期成果</w:t>
            </w:r>
          </w:p>
          <w:p w14:paraId="5015A60A">
            <w:pPr>
              <w:numPr>
                <w:ilvl w:val="0"/>
                <w:numId w:val="1"/>
              </w:numPr>
              <w:rPr>
                <w:rFonts w:hint="eastAsia" w:ascii="仿宋" w:hAnsi="仿宋" w:eastAsia="仿宋" w:cs="仿宋"/>
                <w:color w:val="000000"/>
                <w:sz w:val="24"/>
              </w:rPr>
            </w:pPr>
            <w:r>
              <w:rPr>
                <w:rFonts w:hint="eastAsia" w:ascii="仿宋" w:hAnsi="仿宋" w:eastAsia="仿宋" w:cs="仿宋"/>
                <w:color w:val="000000"/>
                <w:sz w:val="24"/>
              </w:rPr>
              <w:t>课题研究目的与意义</w:t>
            </w:r>
          </w:p>
          <w:p w14:paraId="04F650C8">
            <w:pPr>
              <w:numPr>
                <w:ilvl w:val="-1"/>
                <w:numId w:val="0"/>
              </w:numPr>
              <w:rPr>
                <w:rFonts w:hint="eastAsia" w:ascii="黑体" w:hAnsi="宋体" w:eastAsia="黑体"/>
                <w:color w:val="000000"/>
                <w:sz w:val="24"/>
              </w:rPr>
            </w:pPr>
            <w:r>
              <w:rPr>
                <w:rFonts w:hint="eastAsia" w:ascii="仿宋" w:hAnsi="仿宋" w:eastAsia="仿宋" w:cs="仿宋"/>
                <w:bCs/>
                <w:color w:val="000000"/>
                <w:sz w:val="24"/>
              </w:rPr>
              <w:t>（三）完成本课题的条件保障</w:t>
            </w:r>
          </w:p>
        </w:tc>
      </w:tr>
    </w:tbl>
    <w:p w14:paraId="1ADC1688">
      <w:pPr>
        <w:spacing w:line="240" w:lineRule="auto"/>
        <w:jc w:val="center"/>
        <w:rPr>
          <w:rFonts w:hint="eastAsia" w:ascii="黑体" w:hAnsi="黑体" w:eastAsia="黑体" w:cs="黑体"/>
          <w:sz w:val="32"/>
          <w:szCs w:val="32"/>
          <w:lang w:val="en-US" w:eastAsia="zh-CN"/>
        </w:rPr>
      </w:pPr>
    </w:p>
    <w:p w14:paraId="58ACB5AD">
      <w:pPr>
        <w:spacing w:line="240" w:lineRule="auto"/>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14:paraId="53BDDA3D">
      <w:pPr>
        <w:rPr>
          <w:rFonts w:ascii="Arial" w:hAnsi="Arial" w:eastAsia="Arial" w:cs="Arial"/>
          <w:sz w:val="21"/>
          <w:szCs w:val="21"/>
        </w:rPr>
        <w:sectPr>
          <w:footerReference r:id="rId5" w:type="default"/>
          <w:pgSz w:w="11906" w:h="16839"/>
          <w:pgMar w:top="1440" w:right="1803" w:bottom="1440" w:left="1803" w:header="0" w:footer="1245" w:gutter="0"/>
          <w:pgNumType w:fmt="numberInDash"/>
          <w:cols w:space="720" w:num="1"/>
        </w:sectPr>
      </w:pPr>
    </w:p>
    <w:p w14:paraId="065BC784">
      <w:pPr>
        <w:numPr>
          <w:ilvl w:val="0"/>
          <w:numId w:val="0"/>
        </w:numPr>
        <w:spacing w:before="100" w:line="240" w:lineRule="auto"/>
        <w:jc w:val="left"/>
        <w:outlineLvl w:val="2"/>
        <w:rPr>
          <w:rFonts w:ascii="黑体" w:hAnsi="黑体" w:eastAsia="黑体" w:cs="黑体"/>
          <w:spacing w:val="2"/>
          <w:sz w:val="32"/>
          <w:szCs w:val="32"/>
        </w:rPr>
      </w:pPr>
      <w:r>
        <w:rPr>
          <w:rFonts w:hint="eastAsia" w:ascii="黑体" w:hAnsi="黑体" w:eastAsia="黑体" w:cs="黑体"/>
          <w:spacing w:val="5"/>
          <w:kern w:val="2"/>
          <w:sz w:val="32"/>
          <w:szCs w:val="32"/>
          <w:lang w:val="en-US" w:eastAsia="zh-CN" w:bidi="ar-SA"/>
        </w:rPr>
        <w:t>三、</w:t>
      </w:r>
      <w:r>
        <w:rPr>
          <w:rFonts w:ascii="黑体" w:hAnsi="黑体" w:eastAsia="黑体" w:cs="黑体"/>
          <w:spacing w:val="2"/>
          <w:sz w:val="32"/>
          <w:szCs w:val="32"/>
        </w:rPr>
        <w:t>评审组专家评审意见</w:t>
      </w:r>
    </w:p>
    <w:tbl>
      <w:tblPr>
        <w:tblStyle w:val="8"/>
        <w:tblW w:w="9503"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3"/>
      </w:tblGrid>
      <w:tr w14:paraId="3FA7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9" w:hRule="atLeast"/>
        </w:trPr>
        <w:tc>
          <w:tcPr>
            <w:tcW w:w="9503" w:type="dxa"/>
          </w:tcPr>
          <w:p w14:paraId="01AABBC9">
            <w:pPr>
              <w:spacing w:before="101" w:line="422" w:lineRule="exact"/>
              <w:jc w:val="center"/>
              <w:rPr>
                <w:rFonts w:ascii="仿宋" w:hAnsi="仿宋" w:eastAsia="仿宋" w:cs="仿宋"/>
                <w:spacing w:val="6"/>
                <w:position w:val="2"/>
                <w:sz w:val="24"/>
                <w:szCs w:val="24"/>
              </w:rPr>
            </w:pPr>
          </w:p>
          <w:p w14:paraId="41207C31">
            <w:pPr>
              <w:spacing w:before="101" w:line="422" w:lineRule="exact"/>
              <w:jc w:val="center"/>
              <w:rPr>
                <w:rFonts w:ascii="仿宋" w:hAnsi="仿宋" w:eastAsia="仿宋" w:cs="仿宋"/>
                <w:sz w:val="24"/>
                <w:szCs w:val="24"/>
              </w:rPr>
            </w:pPr>
            <w:r>
              <w:rPr>
                <w:rFonts w:ascii="仿宋" w:hAnsi="仿宋" w:eastAsia="仿宋" w:cs="仿宋"/>
                <w:spacing w:val="6"/>
                <w:position w:val="2"/>
                <w:sz w:val="24"/>
                <w:szCs w:val="24"/>
              </w:rPr>
              <w:t>（本栏不填内容，由省注协组织专家评审后填写。）</w:t>
            </w:r>
          </w:p>
          <w:p w14:paraId="1697E391">
            <w:pPr>
              <w:numPr>
                <w:ilvl w:val="0"/>
                <w:numId w:val="0"/>
              </w:numPr>
              <w:spacing w:before="100" w:line="211" w:lineRule="auto"/>
              <w:rPr>
                <w:rFonts w:ascii="黑体" w:hAnsi="黑体" w:eastAsia="黑体" w:cs="黑体"/>
                <w:spacing w:val="2"/>
                <w:sz w:val="32"/>
                <w:szCs w:val="32"/>
                <w:vertAlign w:val="baseline"/>
              </w:rPr>
            </w:pPr>
          </w:p>
          <w:p w14:paraId="6F6FF9D5">
            <w:pPr>
              <w:numPr>
                <w:ilvl w:val="0"/>
                <w:numId w:val="0"/>
              </w:numPr>
              <w:spacing w:before="100" w:line="211" w:lineRule="auto"/>
              <w:rPr>
                <w:rFonts w:ascii="黑体" w:hAnsi="黑体" w:eastAsia="黑体" w:cs="黑体"/>
                <w:spacing w:val="2"/>
                <w:sz w:val="32"/>
                <w:szCs w:val="32"/>
                <w:vertAlign w:val="baseline"/>
              </w:rPr>
            </w:pPr>
          </w:p>
          <w:p w14:paraId="1E4B0F24">
            <w:pPr>
              <w:numPr>
                <w:ilvl w:val="0"/>
                <w:numId w:val="0"/>
              </w:numPr>
              <w:spacing w:before="100" w:line="211" w:lineRule="auto"/>
              <w:rPr>
                <w:rFonts w:ascii="黑体" w:hAnsi="黑体" w:eastAsia="黑体" w:cs="黑体"/>
                <w:spacing w:val="2"/>
                <w:sz w:val="32"/>
                <w:szCs w:val="32"/>
                <w:vertAlign w:val="baseline"/>
              </w:rPr>
            </w:pPr>
          </w:p>
          <w:p w14:paraId="33F4B5B3">
            <w:pPr>
              <w:numPr>
                <w:ilvl w:val="0"/>
                <w:numId w:val="0"/>
              </w:numPr>
              <w:spacing w:before="100" w:line="211" w:lineRule="auto"/>
              <w:rPr>
                <w:rFonts w:ascii="黑体" w:hAnsi="黑体" w:eastAsia="黑体" w:cs="黑体"/>
                <w:spacing w:val="2"/>
                <w:sz w:val="32"/>
                <w:szCs w:val="32"/>
                <w:vertAlign w:val="baseline"/>
              </w:rPr>
            </w:pPr>
          </w:p>
          <w:p w14:paraId="75A90B8A">
            <w:pPr>
              <w:numPr>
                <w:ilvl w:val="0"/>
                <w:numId w:val="0"/>
              </w:numPr>
              <w:spacing w:before="100" w:line="211" w:lineRule="auto"/>
              <w:rPr>
                <w:rFonts w:ascii="黑体" w:hAnsi="黑体" w:eastAsia="黑体" w:cs="黑体"/>
                <w:spacing w:val="2"/>
                <w:sz w:val="32"/>
                <w:szCs w:val="32"/>
                <w:vertAlign w:val="baseline"/>
              </w:rPr>
            </w:pPr>
          </w:p>
          <w:p w14:paraId="7CBA6F59">
            <w:pPr>
              <w:numPr>
                <w:ilvl w:val="0"/>
                <w:numId w:val="0"/>
              </w:numPr>
              <w:spacing w:before="100" w:line="211" w:lineRule="auto"/>
              <w:rPr>
                <w:rFonts w:ascii="黑体" w:hAnsi="黑体" w:eastAsia="黑体" w:cs="黑体"/>
                <w:spacing w:val="2"/>
                <w:sz w:val="32"/>
                <w:szCs w:val="32"/>
                <w:vertAlign w:val="baseline"/>
              </w:rPr>
            </w:pPr>
          </w:p>
          <w:p w14:paraId="3228C27D">
            <w:pPr>
              <w:numPr>
                <w:ilvl w:val="0"/>
                <w:numId w:val="0"/>
              </w:numPr>
              <w:spacing w:before="100" w:line="211" w:lineRule="auto"/>
              <w:rPr>
                <w:rFonts w:ascii="黑体" w:hAnsi="黑体" w:eastAsia="黑体" w:cs="黑体"/>
                <w:spacing w:val="2"/>
                <w:sz w:val="32"/>
                <w:szCs w:val="32"/>
                <w:vertAlign w:val="baseline"/>
              </w:rPr>
            </w:pPr>
          </w:p>
          <w:p w14:paraId="594B09D8">
            <w:pPr>
              <w:numPr>
                <w:ilvl w:val="0"/>
                <w:numId w:val="0"/>
              </w:numPr>
              <w:spacing w:before="100" w:line="211" w:lineRule="auto"/>
              <w:rPr>
                <w:rFonts w:ascii="黑体" w:hAnsi="黑体" w:eastAsia="黑体" w:cs="黑体"/>
                <w:spacing w:val="2"/>
                <w:sz w:val="32"/>
                <w:szCs w:val="32"/>
                <w:vertAlign w:val="baseline"/>
              </w:rPr>
            </w:pPr>
          </w:p>
          <w:p w14:paraId="6870D006">
            <w:pPr>
              <w:numPr>
                <w:ilvl w:val="0"/>
                <w:numId w:val="0"/>
              </w:numPr>
              <w:spacing w:before="100" w:line="211" w:lineRule="auto"/>
              <w:rPr>
                <w:rFonts w:ascii="黑体" w:hAnsi="黑体" w:eastAsia="黑体" w:cs="黑体"/>
                <w:spacing w:val="2"/>
                <w:sz w:val="32"/>
                <w:szCs w:val="32"/>
                <w:vertAlign w:val="baseline"/>
              </w:rPr>
            </w:pPr>
          </w:p>
          <w:p w14:paraId="7001B66B">
            <w:pPr>
              <w:numPr>
                <w:ilvl w:val="0"/>
                <w:numId w:val="0"/>
              </w:numPr>
              <w:spacing w:before="100" w:line="211" w:lineRule="auto"/>
              <w:rPr>
                <w:rFonts w:ascii="黑体" w:hAnsi="黑体" w:eastAsia="黑体" w:cs="黑体"/>
                <w:spacing w:val="2"/>
                <w:sz w:val="32"/>
                <w:szCs w:val="32"/>
                <w:vertAlign w:val="baseline"/>
              </w:rPr>
            </w:pPr>
          </w:p>
          <w:p w14:paraId="639D4F82">
            <w:pPr>
              <w:numPr>
                <w:ilvl w:val="0"/>
                <w:numId w:val="0"/>
              </w:numPr>
              <w:spacing w:before="100" w:line="211" w:lineRule="auto"/>
              <w:rPr>
                <w:rFonts w:ascii="黑体" w:hAnsi="黑体" w:eastAsia="黑体" w:cs="黑体"/>
                <w:spacing w:val="2"/>
                <w:sz w:val="32"/>
                <w:szCs w:val="32"/>
                <w:vertAlign w:val="baseline"/>
              </w:rPr>
            </w:pPr>
          </w:p>
          <w:p w14:paraId="3B4256AD">
            <w:pPr>
              <w:numPr>
                <w:ilvl w:val="0"/>
                <w:numId w:val="0"/>
              </w:numPr>
              <w:spacing w:before="100" w:line="211" w:lineRule="auto"/>
              <w:rPr>
                <w:rFonts w:ascii="黑体" w:hAnsi="黑体" w:eastAsia="黑体" w:cs="黑体"/>
                <w:spacing w:val="2"/>
                <w:sz w:val="32"/>
                <w:szCs w:val="32"/>
                <w:vertAlign w:val="baseline"/>
              </w:rPr>
            </w:pPr>
          </w:p>
          <w:p w14:paraId="389D7A4A">
            <w:pPr>
              <w:numPr>
                <w:ilvl w:val="0"/>
                <w:numId w:val="0"/>
              </w:numPr>
              <w:spacing w:before="100" w:line="211" w:lineRule="auto"/>
              <w:rPr>
                <w:rFonts w:ascii="黑体" w:hAnsi="黑体" w:eastAsia="黑体" w:cs="黑体"/>
                <w:spacing w:val="2"/>
                <w:sz w:val="32"/>
                <w:szCs w:val="32"/>
                <w:vertAlign w:val="baseline"/>
              </w:rPr>
            </w:pPr>
          </w:p>
          <w:p w14:paraId="210788C9">
            <w:pPr>
              <w:numPr>
                <w:ilvl w:val="0"/>
                <w:numId w:val="0"/>
              </w:numPr>
              <w:spacing w:before="100" w:line="211" w:lineRule="auto"/>
              <w:rPr>
                <w:rFonts w:ascii="黑体" w:hAnsi="黑体" w:eastAsia="黑体" w:cs="黑体"/>
                <w:spacing w:val="2"/>
                <w:sz w:val="32"/>
                <w:szCs w:val="32"/>
                <w:vertAlign w:val="baseline"/>
              </w:rPr>
            </w:pPr>
          </w:p>
          <w:p w14:paraId="5834C7EC">
            <w:pPr>
              <w:numPr>
                <w:ilvl w:val="0"/>
                <w:numId w:val="0"/>
              </w:numPr>
              <w:spacing w:before="100" w:line="211" w:lineRule="auto"/>
              <w:rPr>
                <w:rFonts w:ascii="黑体" w:hAnsi="黑体" w:eastAsia="黑体" w:cs="黑体"/>
                <w:spacing w:val="2"/>
                <w:sz w:val="32"/>
                <w:szCs w:val="32"/>
                <w:vertAlign w:val="baseline"/>
              </w:rPr>
            </w:pPr>
          </w:p>
          <w:p w14:paraId="3CE70ACA">
            <w:pPr>
              <w:numPr>
                <w:ilvl w:val="0"/>
                <w:numId w:val="0"/>
              </w:numPr>
              <w:spacing w:before="100" w:line="211" w:lineRule="auto"/>
              <w:rPr>
                <w:rFonts w:ascii="黑体" w:hAnsi="黑体" w:eastAsia="黑体" w:cs="黑体"/>
                <w:spacing w:val="2"/>
                <w:sz w:val="32"/>
                <w:szCs w:val="32"/>
                <w:vertAlign w:val="baseline"/>
              </w:rPr>
            </w:pPr>
          </w:p>
          <w:p w14:paraId="579A4855">
            <w:pPr>
              <w:numPr>
                <w:ilvl w:val="0"/>
                <w:numId w:val="0"/>
              </w:numPr>
              <w:spacing w:before="100" w:line="211" w:lineRule="auto"/>
              <w:rPr>
                <w:rFonts w:ascii="黑体" w:hAnsi="黑体" w:eastAsia="黑体" w:cs="黑体"/>
                <w:spacing w:val="2"/>
                <w:sz w:val="32"/>
                <w:szCs w:val="32"/>
                <w:vertAlign w:val="baseline"/>
              </w:rPr>
            </w:pPr>
          </w:p>
          <w:p w14:paraId="1E074133">
            <w:pPr>
              <w:numPr>
                <w:ilvl w:val="0"/>
                <w:numId w:val="0"/>
              </w:numPr>
              <w:spacing w:before="100" w:line="211" w:lineRule="auto"/>
              <w:rPr>
                <w:rFonts w:ascii="黑体" w:hAnsi="黑体" w:eastAsia="黑体" w:cs="黑体"/>
                <w:spacing w:val="2"/>
                <w:sz w:val="32"/>
                <w:szCs w:val="32"/>
                <w:vertAlign w:val="baseline"/>
              </w:rPr>
            </w:pPr>
          </w:p>
          <w:p w14:paraId="4712E6DE">
            <w:pPr>
              <w:numPr>
                <w:ilvl w:val="0"/>
                <w:numId w:val="0"/>
              </w:numPr>
              <w:spacing w:before="100" w:line="211" w:lineRule="auto"/>
              <w:rPr>
                <w:rFonts w:ascii="黑体" w:hAnsi="黑体" w:eastAsia="黑体" w:cs="黑体"/>
                <w:spacing w:val="2"/>
                <w:sz w:val="32"/>
                <w:szCs w:val="32"/>
                <w:vertAlign w:val="baseline"/>
              </w:rPr>
            </w:pPr>
          </w:p>
          <w:p w14:paraId="5F5E3004">
            <w:pPr>
              <w:numPr>
                <w:ilvl w:val="0"/>
                <w:numId w:val="0"/>
              </w:numPr>
              <w:spacing w:before="100" w:line="211" w:lineRule="auto"/>
              <w:rPr>
                <w:rFonts w:ascii="黑体" w:hAnsi="黑体" w:eastAsia="黑体" w:cs="黑体"/>
                <w:spacing w:val="2"/>
                <w:sz w:val="32"/>
                <w:szCs w:val="32"/>
                <w:vertAlign w:val="baseline"/>
              </w:rPr>
            </w:pPr>
          </w:p>
          <w:p w14:paraId="108632BF">
            <w:pPr>
              <w:spacing w:before="91" w:line="373" w:lineRule="exact"/>
              <w:ind w:firstLine="270" w:firstLineChars="100"/>
              <w:rPr>
                <w:rFonts w:ascii="仿宋" w:hAnsi="仿宋" w:eastAsia="仿宋" w:cs="仿宋"/>
                <w:spacing w:val="-5"/>
                <w:position w:val="1"/>
                <w:sz w:val="28"/>
                <w:szCs w:val="28"/>
              </w:rPr>
            </w:pPr>
            <w:r>
              <w:rPr>
                <w:rFonts w:ascii="仿宋" w:hAnsi="仿宋" w:eastAsia="仿宋" w:cs="仿宋"/>
                <w:spacing w:val="-5"/>
                <w:position w:val="1"/>
                <w:sz w:val="28"/>
                <w:szCs w:val="28"/>
              </w:rPr>
              <w:t>评审组负责人签字：</w:t>
            </w:r>
          </w:p>
          <w:p w14:paraId="2EAAE402">
            <w:pPr>
              <w:spacing w:before="91" w:line="373" w:lineRule="exact"/>
              <w:ind w:firstLine="270" w:firstLineChars="100"/>
              <w:rPr>
                <w:rFonts w:ascii="仿宋" w:hAnsi="仿宋" w:eastAsia="仿宋" w:cs="仿宋"/>
                <w:spacing w:val="-5"/>
                <w:position w:val="1"/>
                <w:sz w:val="28"/>
                <w:szCs w:val="28"/>
              </w:rPr>
            </w:pPr>
          </w:p>
          <w:p w14:paraId="2CAAE23C">
            <w:pPr>
              <w:numPr>
                <w:ilvl w:val="0"/>
                <w:numId w:val="0"/>
              </w:numPr>
              <w:spacing w:before="100" w:line="211" w:lineRule="auto"/>
              <w:ind w:firstLine="7812" w:firstLineChars="3100"/>
              <w:rPr>
                <w:rFonts w:ascii="仿宋" w:hAnsi="仿宋" w:eastAsia="仿宋" w:cs="仿宋"/>
                <w:spacing w:val="-14"/>
                <w:sz w:val="28"/>
                <w:szCs w:val="28"/>
              </w:rPr>
            </w:pPr>
            <w:r>
              <w:rPr>
                <w:rFonts w:ascii="仿宋" w:hAnsi="仿宋" w:eastAsia="仿宋" w:cs="仿宋"/>
                <w:spacing w:val="-14"/>
                <w:sz w:val="28"/>
                <w:szCs w:val="28"/>
              </w:rPr>
              <w:t>年</w:t>
            </w:r>
            <w:r>
              <w:rPr>
                <w:rFonts w:hint="eastAsia" w:ascii="仿宋" w:hAnsi="仿宋" w:eastAsia="仿宋" w:cs="仿宋"/>
                <w:spacing w:val="3"/>
                <w:sz w:val="28"/>
                <w:szCs w:val="28"/>
                <w:lang w:val="en-US" w:eastAsia="zh-CN"/>
              </w:rPr>
              <w:t xml:space="preserve">  </w:t>
            </w:r>
            <w:r>
              <w:rPr>
                <w:rFonts w:ascii="仿宋" w:hAnsi="仿宋" w:eastAsia="仿宋" w:cs="仿宋"/>
                <w:spacing w:val="-14"/>
                <w:sz w:val="28"/>
                <w:szCs w:val="28"/>
              </w:rPr>
              <w:t>月</w:t>
            </w:r>
            <w:r>
              <w:rPr>
                <w:rFonts w:hint="eastAsia" w:ascii="仿宋" w:hAnsi="仿宋" w:eastAsia="仿宋" w:cs="仿宋"/>
                <w:spacing w:val="17"/>
                <w:sz w:val="28"/>
                <w:szCs w:val="28"/>
                <w:lang w:val="en-US" w:eastAsia="zh-CN"/>
              </w:rPr>
              <w:t xml:space="preserve">  </w:t>
            </w:r>
            <w:r>
              <w:rPr>
                <w:rFonts w:ascii="仿宋" w:hAnsi="仿宋" w:eastAsia="仿宋" w:cs="仿宋"/>
                <w:spacing w:val="-14"/>
                <w:sz w:val="28"/>
                <w:szCs w:val="28"/>
              </w:rPr>
              <w:t>日</w:t>
            </w:r>
          </w:p>
          <w:p w14:paraId="7EC17DAC">
            <w:pPr>
              <w:numPr>
                <w:ilvl w:val="0"/>
                <w:numId w:val="0"/>
              </w:numPr>
              <w:spacing w:before="100" w:line="211" w:lineRule="auto"/>
              <w:rPr>
                <w:rFonts w:ascii="仿宋" w:hAnsi="仿宋" w:eastAsia="仿宋" w:cs="仿宋"/>
                <w:spacing w:val="-14"/>
                <w:sz w:val="28"/>
                <w:szCs w:val="28"/>
              </w:rPr>
            </w:pPr>
          </w:p>
        </w:tc>
      </w:tr>
    </w:tbl>
    <w:p w14:paraId="3C30181C">
      <w:pPr>
        <w:rPr>
          <w:rFonts w:ascii="Arial" w:hAnsi="Arial" w:eastAsia="Arial" w:cs="Arial"/>
          <w:sz w:val="21"/>
          <w:szCs w:val="21"/>
        </w:rPr>
        <w:sectPr>
          <w:footerReference r:id="rId6" w:type="default"/>
          <w:pgSz w:w="11906" w:h="16839"/>
          <w:pgMar w:top="1440" w:right="1803" w:bottom="1440" w:left="1803" w:header="0" w:footer="1245" w:gutter="0"/>
          <w:pgNumType w:fmt="numberInDash"/>
          <w:cols w:space="720" w:num="1"/>
        </w:sectPr>
      </w:pPr>
    </w:p>
    <w:p w14:paraId="5C9E6329">
      <w:pPr>
        <w:spacing w:line="240" w:lineRule="auto"/>
        <w:rPr>
          <w:rFonts w:hint="eastAsia" w:ascii="黑体" w:hAnsi="黑体" w:eastAsia="黑体" w:cs="黑体"/>
          <w:sz w:val="32"/>
          <w:szCs w:val="32"/>
        </w:rPr>
      </w:pPr>
    </w:p>
    <w:p w14:paraId="1A99D891">
      <w:pPr>
        <w:spacing w:before="101" w:line="240" w:lineRule="auto"/>
        <w:rPr>
          <w:rFonts w:hint="eastAsia" w:ascii="黑体" w:hAnsi="黑体" w:eastAsia="黑体" w:cs="黑体"/>
          <w:sz w:val="32"/>
          <w:szCs w:val="32"/>
          <w:lang w:eastAsia="zh-CN"/>
        </w:rPr>
      </w:pPr>
      <w:r>
        <w:rPr>
          <w:rFonts w:hint="eastAsia" w:ascii="黑体" w:hAnsi="黑体" w:eastAsia="黑体" w:cs="黑体"/>
          <w:spacing w:val="-6"/>
          <w:position w:val="1"/>
          <w:sz w:val="32"/>
          <w:szCs w:val="32"/>
        </w:rPr>
        <w:t>附件</w:t>
      </w:r>
      <w:r>
        <w:rPr>
          <w:rFonts w:hint="eastAsia" w:ascii="黑体" w:hAnsi="黑体" w:eastAsia="黑体" w:cs="黑体"/>
          <w:spacing w:val="-43"/>
          <w:position w:val="1"/>
          <w:sz w:val="32"/>
          <w:szCs w:val="32"/>
        </w:rPr>
        <w:t xml:space="preserve"> </w:t>
      </w:r>
      <w:r>
        <w:rPr>
          <w:rFonts w:hint="eastAsia" w:ascii="黑体" w:hAnsi="黑体" w:eastAsia="黑体" w:cs="黑体"/>
          <w:spacing w:val="-6"/>
          <w:position w:val="1"/>
          <w:sz w:val="32"/>
          <w:szCs w:val="32"/>
          <w:lang w:val="en-US" w:eastAsia="zh-CN"/>
        </w:rPr>
        <w:t>2</w:t>
      </w:r>
    </w:p>
    <w:p w14:paraId="44A9AA46">
      <w:pPr>
        <w:spacing w:line="240" w:lineRule="auto"/>
        <w:rPr>
          <w:rFonts w:ascii="Arial"/>
          <w:sz w:val="32"/>
          <w:szCs w:val="32"/>
        </w:rPr>
      </w:pPr>
    </w:p>
    <w:p w14:paraId="1E830CF8">
      <w:pPr>
        <w:spacing w:before="184" w:line="185" w:lineRule="auto"/>
        <w:ind w:left="0"/>
        <w:jc w:val="center"/>
        <w:outlineLvl w:val="0"/>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lang w:val="en-US" w:eastAsia="zh-CN"/>
        </w:rPr>
        <w:t>福建省注册会计师协会</w:t>
      </w:r>
      <w:r>
        <w:rPr>
          <w:rFonts w:hint="eastAsia" w:ascii="方正公文小标宋" w:hAnsi="方正公文小标宋" w:eastAsia="方正公文小标宋" w:cs="方正公文小标宋"/>
          <w:spacing w:val="5"/>
          <w:sz w:val="44"/>
          <w:szCs w:val="44"/>
        </w:rPr>
        <w:t>课题立项通知书</w:t>
      </w:r>
    </w:p>
    <w:p w14:paraId="0D5035BB">
      <w:pPr>
        <w:spacing w:line="279" w:lineRule="auto"/>
        <w:rPr>
          <w:rFonts w:ascii="Arial"/>
          <w:sz w:val="32"/>
          <w:szCs w:val="32"/>
        </w:rPr>
      </w:pPr>
    </w:p>
    <w:p w14:paraId="5C340378">
      <w:pPr>
        <w:spacing w:line="279" w:lineRule="auto"/>
        <w:rPr>
          <w:rFonts w:ascii="Arial"/>
          <w:sz w:val="32"/>
          <w:szCs w:val="32"/>
        </w:rPr>
      </w:pPr>
    </w:p>
    <w:p w14:paraId="3C56AB47">
      <w:pPr>
        <w:spacing w:line="279" w:lineRule="auto"/>
        <w:rPr>
          <w:rFonts w:ascii="Arial"/>
          <w:sz w:val="32"/>
          <w:szCs w:val="32"/>
        </w:rPr>
      </w:pPr>
    </w:p>
    <w:p w14:paraId="1280292C">
      <w:pPr>
        <w:pStyle w:val="3"/>
        <w:tabs>
          <w:tab w:val="left" w:pos="3632"/>
        </w:tabs>
        <w:spacing w:before="101" w:line="270" w:lineRule="auto"/>
        <w:rPr>
          <w:rFonts w:hint="eastAsia" w:eastAsia="仿宋"/>
          <w:sz w:val="32"/>
          <w:szCs w:val="32"/>
          <w:lang w:eastAsia="zh-CN"/>
        </w:rPr>
      </w:pPr>
      <w:r>
        <w:rPr>
          <w:spacing w:val="-96"/>
          <w:sz w:val="32"/>
          <w:szCs w:val="32"/>
        </w:rPr>
        <w:t xml:space="preserve"> </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lang w:eastAsia="zh-CN"/>
        </w:rPr>
        <w:t>：</w:t>
      </w:r>
    </w:p>
    <w:p w14:paraId="205466FB">
      <w:pPr>
        <w:pStyle w:val="3"/>
        <w:keepNext w:val="0"/>
        <w:keepLines w:val="0"/>
        <w:pageBreakBefore w:val="0"/>
        <w:widowControl w:val="0"/>
        <w:kinsoku/>
        <w:wordWrap/>
        <w:overflowPunct/>
        <w:topLinePunct w:val="0"/>
        <w:autoSpaceDE/>
        <w:autoSpaceDN/>
        <w:bidi w:val="0"/>
        <w:adjustRightInd/>
        <w:snapToGrid/>
        <w:spacing w:before="133" w:line="620" w:lineRule="exact"/>
        <w:ind w:left="31" w:right="9" w:firstLine="620"/>
        <w:textAlignment w:val="auto"/>
        <w:rPr>
          <w:sz w:val="32"/>
          <w:szCs w:val="32"/>
        </w:rPr>
      </w:pPr>
      <w:r>
        <w:rPr>
          <w:spacing w:val="5"/>
          <w:sz w:val="32"/>
          <w:szCs w:val="32"/>
        </w:rPr>
        <w:t>你们申</w:t>
      </w:r>
      <w:r>
        <w:rPr>
          <w:rFonts w:hint="eastAsia"/>
          <w:spacing w:val="5"/>
          <w:sz w:val="32"/>
          <w:szCs w:val="32"/>
          <w:lang w:eastAsia="zh-CN"/>
        </w:rPr>
        <w:t>请</w:t>
      </w:r>
      <w:r>
        <w:rPr>
          <w:spacing w:val="5"/>
          <w:sz w:val="32"/>
          <w:szCs w:val="32"/>
        </w:rPr>
        <w:t>的课题，经省注协组织专家评审，确定为省注协行</w:t>
      </w:r>
      <w:r>
        <w:rPr>
          <w:sz w:val="32"/>
          <w:szCs w:val="32"/>
        </w:rPr>
        <w:t>业研究课题。</w:t>
      </w:r>
    </w:p>
    <w:p w14:paraId="2AEC4239">
      <w:pPr>
        <w:pStyle w:val="3"/>
        <w:keepNext w:val="0"/>
        <w:keepLines w:val="0"/>
        <w:pageBreakBefore w:val="0"/>
        <w:widowControl w:val="0"/>
        <w:kinsoku/>
        <w:wordWrap/>
        <w:overflowPunct/>
        <w:topLinePunct w:val="0"/>
        <w:autoSpaceDE/>
        <w:autoSpaceDN/>
        <w:bidi w:val="0"/>
        <w:adjustRightInd/>
        <w:snapToGrid/>
        <w:spacing w:before="133" w:line="620" w:lineRule="exact"/>
        <w:ind w:left="31" w:right="9" w:firstLine="620"/>
        <w:textAlignment w:val="auto"/>
        <w:rPr>
          <w:rFonts w:hint="eastAsia"/>
          <w:sz w:val="32"/>
          <w:szCs w:val="32"/>
          <w:lang w:val="en-US" w:eastAsia="zh-CN"/>
        </w:rPr>
      </w:pPr>
      <w:r>
        <w:rPr>
          <w:rFonts w:hint="eastAsia"/>
          <w:sz w:val="32"/>
          <w:szCs w:val="32"/>
          <w:lang w:val="en-US" w:eastAsia="zh-CN"/>
        </w:rPr>
        <w:t>课 题 名 称  ：</w:t>
      </w:r>
      <w:r>
        <w:rPr>
          <w:sz w:val="32"/>
          <w:szCs w:val="32"/>
          <w:u w:val="single" w:color="auto"/>
        </w:rPr>
        <w:t xml:space="preserve">                                </w:t>
      </w:r>
    </w:p>
    <w:p w14:paraId="6338FAF1">
      <w:pPr>
        <w:pStyle w:val="3"/>
        <w:keepNext w:val="0"/>
        <w:keepLines w:val="0"/>
        <w:pageBreakBefore w:val="0"/>
        <w:widowControl w:val="0"/>
        <w:kinsoku/>
        <w:wordWrap/>
        <w:overflowPunct/>
        <w:topLinePunct w:val="0"/>
        <w:autoSpaceDE/>
        <w:autoSpaceDN/>
        <w:bidi w:val="0"/>
        <w:adjustRightInd/>
        <w:snapToGrid/>
        <w:spacing w:before="133" w:line="620" w:lineRule="exact"/>
        <w:ind w:left="31" w:right="9" w:firstLine="620"/>
        <w:textAlignment w:val="auto"/>
        <w:rPr>
          <w:rFonts w:hint="eastAsia"/>
          <w:sz w:val="32"/>
          <w:szCs w:val="32"/>
          <w:lang w:val="en-US" w:eastAsia="zh-CN"/>
        </w:rPr>
      </w:pPr>
      <w:r>
        <w:rPr>
          <w:rFonts w:hint="eastAsia"/>
          <w:sz w:val="32"/>
          <w:szCs w:val="32"/>
          <w:lang w:val="en-US" w:eastAsia="zh-CN"/>
        </w:rPr>
        <w:t>课题承接单位 ：</w:t>
      </w:r>
      <w:r>
        <w:rPr>
          <w:sz w:val="32"/>
          <w:szCs w:val="32"/>
          <w:u w:val="single" w:color="auto"/>
        </w:rPr>
        <w:t xml:space="preserve">                                </w:t>
      </w:r>
    </w:p>
    <w:p w14:paraId="2EC80720">
      <w:pPr>
        <w:pStyle w:val="3"/>
        <w:keepNext w:val="0"/>
        <w:keepLines w:val="0"/>
        <w:pageBreakBefore w:val="0"/>
        <w:widowControl w:val="0"/>
        <w:kinsoku/>
        <w:wordWrap/>
        <w:overflowPunct/>
        <w:topLinePunct w:val="0"/>
        <w:autoSpaceDE/>
        <w:autoSpaceDN/>
        <w:bidi w:val="0"/>
        <w:adjustRightInd/>
        <w:snapToGrid/>
        <w:spacing w:before="133" w:line="620" w:lineRule="exact"/>
        <w:ind w:left="31" w:right="9" w:firstLine="620"/>
        <w:textAlignment w:val="auto"/>
        <w:rPr>
          <w:rFonts w:hint="eastAsia"/>
          <w:sz w:val="32"/>
          <w:szCs w:val="32"/>
          <w:lang w:val="en-US" w:eastAsia="zh-CN"/>
        </w:rPr>
      </w:pPr>
      <w:r>
        <w:rPr>
          <w:rFonts w:hint="eastAsia"/>
          <w:sz w:val="32"/>
          <w:szCs w:val="32"/>
          <w:lang w:val="en-US" w:eastAsia="zh-CN"/>
        </w:rPr>
        <w:t>课题负责人   ：</w:t>
      </w:r>
      <w:r>
        <w:rPr>
          <w:sz w:val="32"/>
          <w:szCs w:val="32"/>
          <w:u w:val="single" w:color="auto"/>
        </w:rPr>
        <w:t xml:space="preserve">                                </w:t>
      </w:r>
    </w:p>
    <w:p w14:paraId="5F051904">
      <w:pPr>
        <w:pStyle w:val="3"/>
        <w:keepNext w:val="0"/>
        <w:keepLines w:val="0"/>
        <w:pageBreakBefore w:val="0"/>
        <w:widowControl w:val="0"/>
        <w:kinsoku/>
        <w:wordWrap/>
        <w:overflowPunct/>
        <w:topLinePunct w:val="0"/>
        <w:autoSpaceDE/>
        <w:autoSpaceDN/>
        <w:bidi w:val="0"/>
        <w:adjustRightInd/>
        <w:snapToGrid/>
        <w:spacing w:before="133" w:line="620" w:lineRule="exact"/>
        <w:ind w:left="31" w:right="9" w:firstLine="620"/>
        <w:textAlignment w:val="auto"/>
        <w:rPr>
          <w:rFonts w:ascii="Arial"/>
          <w:sz w:val="32"/>
          <w:szCs w:val="32"/>
        </w:rPr>
      </w:pPr>
      <w:r>
        <w:rPr>
          <w:rFonts w:hint="eastAsia"/>
          <w:sz w:val="32"/>
          <w:szCs w:val="32"/>
          <w:lang w:val="en-US" w:eastAsia="zh-CN"/>
        </w:rPr>
        <w:t>课题组成员   ：</w:t>
      </w:r>
      <w:r>
        <w:rPr>
          <w:sz w:val="32"/>
          <w:szCs w:val="32"/>
          <w:u w:val="single" w:color="auto"/>
        </w:rPr>
        <w:t xml:space="preserve">                                </w:t>
      </w:r>
    </w:p>
    <w:p w14:paraId="044D7184">
      <w:pPr>
        <w:pStyle w:val="3"/>
        <w:keepNext w:val="0"/>
        <w:keepLines w:val="0"/>
        <w:pageBreakBefore w:val="0"/>
        <w:widowControl w:val="0"/>
        <w:kinsoku/>
        <w:wordWrap/>
        <w:overflowPunct/>
        <w:topLinePunct w:val="0"/>
        <w:autoSpaceDE/>
        <w:autoSpaceDN/>
        <w:bidi w:val="0"/>
        <w:adjustRightInd/>
        <w:snapToGrid/>
        <w:spacing w:before="101" w:line="620" w:lineRule="exact"/>
        <w:ind w:left="20" w:right="9" w:firstLine="633"/>
        <w:jc w:val="both"/>
        <w:textAlignment w:val="auto"/>
        <w:rPr>
          <w:spacing w:val="5"/>
          <w:sz w:val="32"/>
          <w:szCs w:val="32"/>
        </w:rPr>
      </w:pPr>
    </w:p>
    <w:p w14:paraId="5696AB13">
      <w:pPr>
        <w:pStyle w:val="3"/>
        <w:keepNext w:val="0"/>
        <w:keepLines w:val="0"/>
        <w:pageBreakBefore w:val="0"/>
        <w:widowControl w:val="0"/>
        <w:kinsoku/>
        <w:wordWrap/>
        <w:overflowPunct/>
        <w:topLinePunct w:val="0"/>
        <w:autoSpaceDE/>
        <w:autoSpaceDN/>
        <w:bidi w:val="0"/>
        <w:adjustRightInd/>
        <w:snapToGrid/>
        <w:spacing w:before="101" w:line="620" w:lineRule="exact"/>
        <w:ind w:left="20" w:right="9" w:firstLine="633"/>
        <w:jc w:val="both"/>
        <w:textAlignment w:val="auto"/>
        <w:rPr>
          <w:sz w:val="32"/>
          <w:szCs w:val="32"/>
        </w:rPr>
      </w:pPr>
      <w:r>
        <w:rPr>
          <w:spacing w:val="5"/>
          <w:sz w:val="32"/>
          <w:szCs w:val="32"/>
        </w:rPr>
        <w:t>请你们接到立项通知后，尽快开展研究工作，课题研究工作请严格执行《</w:t>
      </w:r>
      <w:r>
        <w:rPr>
          <w:rFonts w:hint="eastAsia"/>
          <w:spacing w:val="5"/>
          <w:sz w:val="32"/>
          <w:szCs w:val="32"/>
          <w:lang w:val="en-US" w:eastAsia="zh-CN"/>
        </w:rPr>
        <w:t>福建</w:t>
      </w:r>
      <w:r>
        <w:rPr>
          <w:spacing w:val="5"/>
          <w:sz w:val="32"/>
          <w:szCs w:val="32"/>
        </w:rPr>
        <w:t>省注册会计师</w:t>
      </w:r>
      <w:r>
        <w:rPr>
          <w:rFonts w:hint="eastAsia"/>
          <w:spacing w:val="5"/>
          <w:sz w:val="32"/>
          <w:szCs w:val="32"/>
          <w:lang w:val="en-US" w:eastAsia="zh-CN"/>
        </w:rPr>
        <w:t>协会</w:t>
      </w:r>
      <w:r>
        <w:rPr>
          <w:spacing w:val="5"/>
          <w:sz w:val="32"/>
          <w:szCs w:val="32"/>
        </w:rPr>
        <w:t>课题管理办法》相</w:t>
      </w:r>
      <w:r>
        <w:rPr>
          <w:spacing w:val="4"/>
          <w:sz w:val="32"/>
          <w:szCs w:val="32"/>
        </w:rPr>
        <w:t>关规定，按时完成研究任务，确保研究质量。</w:t>
      </w:r>
    </w:p>
    <w:p w14:paraId="33B1E62E">
      <w:pPr>
        <w:pStyle w:val="3"/>
        <w:keepNext w:val="0"/>
        <w:keepLines w:val="0"/>
        <w:pageBreakBefore w:val="0"/>
        <w:widowControl w:val="0"/>
        <w:kinsoku/>
        <w:wordWrap/>
        <w:overflowPunct/>
        <w:topLinePunct w:val="0"/>
        <w:autoSpaceDE/>
        <w:autoSpaceDN/>
        <w:bidi w:val="0"/>
        <w:adjustRightInd/>
        <w:snapToGrid/>
        <w:spacing w:before="36" w:line="620" w:lineRule="exact"/>
        <w:ind w:left="650"/>
        <w:textAlignment w:val="auto"/>
        <w:rPr>
          <w:sz w:val="32"/>
          <w:szCs w:val="32"/>
        </w:rPr>
      </w:pPr>
      <w:r>
        <w:rPr>
          <w:spacing w:val="2"/>
          <w:position w:val="2"/>
          <w:sz w:val="32"/>
          <w:szCs w:val="32"/>
        </w:rPr>
        <w:t>特此通知！</w:t>
      </w:r>
    </w:p>
    <w:p w14:paraId="45691F5D">
      <w:pPr>
        <w:spacing w:line="254" w:lineRule="auto"/>
        <w:rPr>
          <w:rFonts w:ascii="Arial"/>
          <w:sz w:val="32"/>
          <w:szCs w:val="32"/>
        </w:rPr>
      </w:pPr>
    </w:p>
    <w:p w14:paraId="5FED1216">
      <w:pPr>
        <w:spacing w:line="255" w:lineRule="auto"/>
        <w:rPr>
          <w:rFonts w:ascii="Arial"/>
          <w:sz w:val="32"/>
          <w:szCs w:val="32"/>
        </w:rPr>
      </w:pPr>
    </w:p>
    <w:p w14:paraId="32346812">
      <w:pPr>
        <w:pStyle w:val="3"/>
        <w:spacing w:before="101" w:line="421" w:lineRule="exact"/>
        <w:jc w:val="center"/>
        <w:rPr>
          <w:sz w:val="32"/>
          <w:szCs w:val="32"/>
        </w:rPr>
      </w:pPr>
      <w:r>
        <w:rPr>
          <w:rFonts w:hint="eastAsia"/>
          <w:spacing w:val="-2"/>
          <w:position w:val="2"/>
          <w:sz w:val="32"/>
          <w:szCs w:val="32"/>
          <w:lang w:val="en-US" w:eastAsia="zh-CN"/>
        </w:rPr>
        <w:t xml:space="preserve">                          福建</w:t>
      </w:r>
      <w:r>
        <w:rPr>
          <w:spacing w:val="-2"/>
          <w:position w:val="2"/>
          <w:sz w:val="32"/>
          <w:szCs w:val="32"/>
        </w:rPr>
        <w:t>省注册会计师协会</w:t>
      </w:r>
    </w:p>
    <w:p w14:paraId="3F71F4CC">
      <w:pPr>
        <w:pStyle w:val="3"/>
        <w:spacing w:before="165" w:line="214" w:lineRule="auto"/>
        <w:ind w:firstLine="5700" w:firstLineChars="1900"/>
        <w:rPr>
          <w:sz w:val="32"/>
          <w:szCs w:val="32"/>
        </w:rPr>
        <w:sectPr>
          <w:footerReference r:id="rId7" w:type="default"/>
          <w:pgSz w:w="11906" w:h="16839"/>
          <w:pgMar w:top="1440" w:right="1803" w:bottom="1440" w:left="1803" w:header="0" w:footer="1247" w:gutter="0"/>
          <w:pgNumType w:fmt="numberInDash"/>
          <w:cols w:space="720" w:num="1"/>
        </w:sectPr>
      </w:pPr>
      <w:r>
        <w:rPr>
          <w:spacing w:val="-10"/>
          <w:sz w:val="32"/>
          <w:szCs w:val="32"/>
        </w:rPr>
        <w:t>年</w:t>
      </w:r>
      <w:r>
        <w:rPr>
          <w:spacing w:val="14"/>
          <w:sz w:val="32"/>
          <w:szCs w:val="32"/>
        </w:rPr>
        <w:t xml:space="preserve">  </w:t>
      </w:r>
      <w:r>
        <w:rPr>
          <w:spacing w:val="-10"/>
          <w:sz w:val="32"/>
          <w:szCs w:val="32"/>
        </w:rPr>
        <w:t>月</w:t>
      </w:r>
      <w:r>
        <w:rPr>
          <w:spacing w:val="14"/>
          <w:sz w:val="32"/>
          <w:szCs w:val="32"/>
        </w:rPr>
        <w:t xml:space="preserve">  </w:t>
      </w:r>
      <w:r>
        <w:rPr>
          <w:rFonts w:hint="eastAsia"/>
          <w:spacing w:val="-10"/>
          <w:sz w:val="32"/>
          <w:szCs w:val="32"/>
          <w:lang w:val="en-US" w:eastAsia="zh-CN"/>
        </w:rPr>
        <w:t>日</w:t>
      </w:r>
      <w:r>
        <w:rPr>
          <w:spacing w:val="14"/>
          <w:sz w:val="32"/>
          <w:szCs w:val="32"/>
        </w:rPr>
        <w:t xml:space="preserve"> </w:t>
      </w:r>
    </w:p>
    <w:p w14:paraId="084AEF47">
      <w:pPr>
        <w:spacing w:before="101" w:line="240" w:lineRule="auto"/>
        <w:rPr>
          <w:rFonts w:hint="eastAsia" w:ascii="黑体" w:hAnsi="黑体" w:eastAsia="黑体" w:cs="黑体"/>
          <w:sz w:val="32"/>
          <w:szCs w:val="32"/>
          <w:lang w:eastAsia="zh-CN"/>
        </w:rPr>
      </w:pPr>
      <w:r>
        <w:rPr>
          <w:rFonts w:hint="eastAsia" w:ascii="黑体" w:hAnsi="黑体" w:eastAsia="黑体" w:cs="黑体"/>
          <w:spacing w:val="-6"/>
          <w:position w:val="1"/>
          <w:sz w:val="32"/>
          <w:szCs w:val="32"/>
        </w:rPr>
        <w:t>附件</w:t>
      </w:r>
      <w:r>
        <w:rPr>
          <w:rFonts w:hint="eastAsia" w:ascii="黑体" w:hAnsi="黑体" w:eastAsia="黑体" w:cs="黑体"/>
          <w:spacing w:val="-43"/>
          <w:position w:val="1"/>
          <w:sz w:val="32"/>
          <w:szCs w:val="32"/>
        </w:rPr>
        <w:t xml:space="preserve"> </w:t>
      </w:r>
      <w:r>
        <w:rPr>
          <w:rFonts w:hint="eastAsia" w:ascii="黑体" w:hAnsi="黑体" w:eastAsia="黑体" w:cs="黑体"/>
          <w:spacing w:val="-6"/>
          <w:position w:val="1"/>
          <w:sz w:val="32"/>
          <w:szCs w:val="32"/>
          <w:lang w:val="en-US" w:eastAsia="zh-CN"/>
        </w:rPr>
        <w:t>3</w:t>
      </w:r>
    </w:p>
    <w:p w14:paraId="66E6F0A6">
      <w:pPr>
        <w:spacing w:line="240" w:lineRule="auto"/>
        <w:rPr>
          <w:rFonts w:hint="eastAsia" w:ascii="仿宋" w:hAnsi="仿宋" w:eastAsia="仿宋" w:cs="仿宋"/>
          <w:sz w:val="32"/>
          <w:szCs w:val="32"/>
        </w:rPr>
      </w:pPr>
    </w:p>
    <w:p w14:paraId="0FA70794">
      <w:pPr>
        <w:spacing w:line="269" w:lineRule="auto"/>
        <w:rPr>
          <w:rFonts w:hint="eastAsia" w:ascii="仿宋" w:hAnsi="仿宋" w:eastAsia="仿宋" w:cs="仿宋"/>
          <w:sz w:val="32"/>
          <w:szCs w:val="32"/>
        </w:rPr>
      </w:pPr>
    </w:p>
    <w:p w14:paraId="6A7F512E">
      <w:pPr>
        <w:spacing w:line="284" w:lineRule="auto"/>
        <w:rPr>
          <w:rFonts w:ascii="Arial"/>
          <w:sz w:val="32"/>
          <w:szCs w:val="32"/>
        </w:rPr>
      </w:pPr>
    </w:p>
    <w:p w14:paraId="1B966837">
      <w:pPr>
        <w:spacing w:line="284" w:lineRule="auto"/>
        <w:rPr>
          <w:rFonts w:ascii="Arial"/>
          <w:sz w:val="32"/>
          <w:szCs w:val="32"/>
        </w:rPr>
      </w:pPr>
    </w:p>
    <w:p w14:paraId="7E9E611D">
      <w:pPr>
        <w:spacing w:line="284" w:lineRule="auto"/>
        <w:rPr>
          <w:rFonts w:ascii="Arial"/>
          <w:sz w:val="32"/>
          <w:szCs w:val="32"/>
        </w:rPr>
      </w:pPr>
    </w:p>
    <w:p w14:paraId="00EABD65">
      <w:pPr>
        <w:spacing w:line="284" w:lineRule="auto"/>
        <w:rPr>
          <w:rFonts w:ascii="Arial"/>
          <w:sz w:val="32"/>
          <w:szCs w:val="32"/>
        </w:rPr>
      </w:pPr>
    </w:p>
    <w:p w14:paraId="1BAC319A">
      <w:pPr>
        <w:spacing w:before="140" w:line="207" w:lineRule="auto"/>
        <w:ind w:left="0"/>
        <w:jc w:val="center"/>
        <w:outlineLvl w:val="0"/>
        <w:rPr>
          <w:rFonts w:hint="eastAsia" w:ascii="方正公文小标宋" w:hAnsi="方正公文小标宋" w:eastAsia="方正公文小标宋" w:cs="方正公文小标宋"/>
          <w:spacing w:val="4"/>
          <w:sz w:val="44"/>
          <w:szCs w:val="44"/>
          <w:lang w:val="en-US" w:eastAsia="zh-CN"/>
        </w:rPr>
      </w:pPr>
      <w:r>
        <w:rPr>
          <w:rFonts w:hint="eastAsia" w:ascii="方正公文小标宋" w:hAnsi="方正公文小标宋" w:eastAsia="方正公文小标宋" w:cs="方正公文小标宋"/>
          <w:spacing w:val="4"/>
          <w:sz w:val="44"/>
          <w:szCs w:val="44"/>
          <w:lang w:val="en-US" w:eastAsia="zh-CN"/>
        </w:rPr>
        <w:t>福建省注册会计师协会</w:t>
      </w:r>
    </w:p>
    <w:p w14:paraId="5D7E28F3">
      <w:pPr>
        <w:spacing w:before="140" w:line="207" w:lineRule="auto"/>
        <w:ind w:left="0"/>
        <w:jc w:val="center"/>
        <w:outlineLvl w:val="0"/>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pacing w:val="4"/>
          <w:sz w:val="44"/>
          <w:szCs w:val="44"/>
        </w:rPr>
        <w:t>课题结项</w:t>
      </w:r>
      <w:r>
        <w:rPr>
          <w:rFonts w:hint="eastAsia" w:ascii="方正公文小标宋" w:hAnsi="方正公文小标宋" w:eastAsia="方正公文小标宋" w:cs="方正公文小标宋"/>
          <w:spacing w:val="4"/>
          <w:sz w:val="44"/>
          <w:szCs w:val="44"/>
          <w:lang w:eastAsia="zh-CN"/>
        </w:rPr>
        <w:t>报告</w:t>
      </w:r>
      <w:r>
        <w:rPr>
          <w:rFonts w:hint="eastAsia" w:ascii="方正公文小标宋" w:hAnsi="方正公文小标宋" w:eastAsia="方正公文小标宋" w:cs="方正公文小标宋"/>
          <w:spacing w:val="4"/>
          <w:sz w:val="44"/>
          <w:szCs w:val="44"/>
        </w:rPr>
        <w:t>书</w:t>
      </w:r>
    </w:p>
    <w:p w14:paraId="75D43B3F">
      <w:pPr>
        <w:spacing w:line="257" w:lineRule="auto"/>
        <w:rPr>
          <w:rFonts w:ascii="Arial"/>
          <w:sz w:val="21"/>
        </w:rPr>
      </w:pPr>
    </w:p>
    <w:p w14:paraId="3B96470B">
      <w:pPr>
        <w:spacing w:line="257" w:lineRule="auto"/>
        <w:rPr>
          <w:rFonts w:ascii="Arial"/>
          <w:sz w:val="21"/>
        </w:rPr>
      </w:pPr>
    </w:p>
    <w:p w14:paraId="602DD4F5">
      <w:pPr>
        <w:spacing w:line="257" w:lineRule="auto"/>
        <w:rPr>
          <w:rFonts w:ascii="Arial"/>
          <w:sz w:val="21"/>
        </w:rPr>
      </w:pPr>
    </w:p>
    <w:p w14:paraId="0ADBB4EC">
      <w:pPr>
        <w:spacing w:line="257" w:lineRule="auto"/>
        <w:rPr>
          <w:rFonts w:ascii="Arial"/>
          <w:sz w:val="21"/>
        </w:rPr>
      </w:pPr>
    </w:p>
    <w:p w14:paraId="0FBF55C4">
      <w:pPr>
        <w:spacing w:line="257" w:lineRule="auto"/>
        <w:rPr>
          <w:rFonts w:ascii="Arial"/>
          <w:sz w:val="21"/>
        </w:rPr>
      </w:pPr>
    </w:p>
    <w:p w14:paraId="1E3F5FE9">
      <w:pPr>
        <w:pStyle w:val="3"/>
        <w:spacing w:before="101" w:line="250" w:lineRule="auto"/>
        <w:rPr>
          <w:rFonts w:hint="default"/>
          <w:sz w:val="32"/>
          <w:szCs w:val="32"/>
          <w:lang w:val="en-US"/>
        </w:rPr>
      </w:pPr>
      <w:r>
        <w:rPr>
          <w:rFonts w:hint="eastAsia"/>
          <w:spacing w:val="-18"/>
          <w:sz w:val="32"/>
          <w:szCs w:val="32"/>
          <w:lang w:val="en-US" w:eastAsia="zh-CN"/>
        </w:rPr>
        <w:t xml:space="preserve">课 题 名 称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p>
    <w:p w14:paraId="7F5F8EFE">
      <w:pPr>
        <w:pStyle w:val="3"/>
        <w:spacing w:before="168" w:line="250" w:lineRule="auto"/>
        <w:rPr>
          <w:rFonts w:hint="eastAsia" w:eastAsia="仿宋"/>
          <w:sz w:val="32"/>
          <w:szCs w:val="32"/>
          <w:lang w:val="en-US" w:eastAsia="zh-CN"/>
        </w:rPr>
      </w:pPr>
      <w:r>
        <w:rPr>
          <w:rFonts w:hint="eastAsia"/>
          <w:spacing w:val="-18"/>
          <w:sz w:val="32"/>
          <w:szCs w:val="32"/>
          <w:lang w:val="en-US" w:eastAsia="zh-CN"/>
        </w:rPr>
        <w:t>课题承接单位</w:t>
      </w:r>
      <w:r>
        <w:rPr>
          <w:rFonts w:hint="eastAsia"/>
          <w:spacing w:val="-18"/>
          <w:sz w:val="44"/>
          <w:szCs w:val="44"/>
          <w:lang w:val="en-US" w:eastAsia="zh-CN"/>
        </w:rPr>
        <w:t xml:space="preserve"> </w:t>
      </w:r>
      <w:r>
        <w:rPr>
          <w:rFonts w:hint="eastAsia"/>
          <w:spacing w:val="-18"/>
          <w:sz w:val="32"/>
          <w:szCs w:val="32"/>
          <w:lang w:val="en-US" w:eastAsia="zh-CN"/>
        </w:rPr>
        <w:t xml:space="preserve">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p>
    <w:p w14:paraId="39557C2B">
      <w:pPr>
        <w:pStyle w:val="3"/>
        <w:spacing w:before="167" w:line="251" w:lineRule="auto"/>
        <w:rPr>
          <w:sz w:val="32"/>
          <w:szCs w:val="32"/>
        </w:rPr>
      </w:pPr>
      <w:r>
        <w:rPr>
          <w:rFonts w:hint="eastAsia"/>
          <w:spacing w:val="-18"/>
          <w:sz w:val="32"/>
          <w:szCs w:val="32"/>
          <w:lang w:val="en-US" w:eastAsia="zh-CN"/>
        </w:rPr>
        <w:t>课 题 负 责 人</w:t>
      </w:r>
      <w:r>
        <w:rPr>
          <w:rFonts w:hint="eastAsia"/>
          <w:spacing w:val="-18"/>
          <w:sz w:val="28"/>
          <w:szCs w:val="28"/>
          <w:lang w:val="en-US" w:eastAsia="zh-CN"/>
        </w:rPr>
        <w:t xml:space="preserve">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p>
    <w:p w14:paraId="5B86F1C6">
      <w:pPr>
        <w:pStyle w:val="3"/>
        <w:spacing w:before="169" w:line="252" w:lineRule="auto"/>
        <w:rPr>
          <w:sz w:val="32"/>
          <w:szCs w:val="32"/>
        </w:rPr>
      </w:pPr>
      <w:r>
        <w:rPr>
          <w:rFonts w:hint="eastAsia"/>
          <w:spacing w:val="-18"/>
          <w:sz w:val="32"/>
          <w:szCs w:val="32"/>
          <w:lang w:val="en-US" w:eastAsia="zh-CN"/>
        </w:rPr>
        <w:t xml:space="preserve">填 报 日 期    </w:t>
      </w:r>
      <w:r>
        <w:rPr>
          <w:spacing w:val="-18"/>
          <w:sz w:val="32"/>
          <w:szCs w:val="32"/>
        </w:rPr>
        <w:t>：</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r>
        <w:rPr>
          <w:rFonts w:hint="eastAsia"/>
          <w:sz w:val="32"/>
          <w:szCs w:val="32"/>
          <w:u w:val="single" w:color="auto"/>
          <w:lang w:val="en-US" w:eastAsia="zh-CN"/>
        </w:rPr>
        <w:t xml:space="preserve"> </w:t>
      </w:r>
      <w:r>
        <w:rPr>
          <w:sz w:val="32"/>
          <w:szCs w:val="32"/>
          <w:u w:val="single" w:color="auto"/>
        </w:rPr>
        <w:t xml:space="preserve">  </w:t>
      </w:r>
    </w:p>
    <w:p w14:paraId="4A944EA7">
      <w:pPr>
        <w:spacing w:line="251" w:lineRule="auto"/>
        <w:rPr>
          <w:rFonts w:hint="eastAsia" w:ascii="仿宋" w:hAnsi="仿宋" w:eastAsia="仿宋" w:cs="仿宋"/>
          <w:sz w:val="32"/>
          <w:szCs w:val="32"/>
          <w:highlight w:val="yellow"/>
        </w:rPr>
      </w:pPr>
    </w:p>
    <w:p w14:paraId="2FF6E4EB">
      <w:pPr>
        <w:spacing w:line="251" w:lineRule="auto"/>
        <w:rPr>
          <w:rFonts w:hint="eastAsia" w:ascii="仿宋" w:hAnsi="仿宋" w:eastAsia="仿宋" w:cs="仿宋"/>
          <w:sz w:val="32"/>
          <w:szCs w:val="32"/>
          <w:highlight w:val="yellow"/>
        </w:rPr>
      </w:pPr>
    </w:p>
    <w:p w14:paraId="36EF9D41">
      <w:pPr>
        <w:spacing w:line="251" w:lineRule="auto"/>
        <w:rPr>
          <w:rFonts w:hint="eastAsia" w:ascii="仿宋" w:hAnsi="仿宋" w:eastAsia="仿宋" w:cs="仿宋"/>
          <w:sz w:val="32"/>
          <w:szCs w:val="32"/>
          <w:highlight w:val="yellow"/>
        </w:rPr>
      </w:pPr>
    </w:p>
    <w:p w14:paraId="346EE5C7">
      <w:pPr>
        <w:spacing w:line="252" w:lineRule="auto"/>
        <w:rPr>
          <w:rFonts w:hint="eastAsia" w:ascii="仿宋" w:hAnsi="仿宋" w:eastAsia="仿宋" w:cs="仿宋"/>
          <w:sz w:val="32"/>
          <w:szCs w:val="32"/>
          <w:highlight w:val="yellow"/>
        </w:rPr>
      </w:pPr>
    </w:p>
    <w:p w14:paraId="25C2DD86">
      <w:pPr>
        <w:spacing w:line="252" w:lineRule="auto"/>
        <w:rPr>
          <w:rFonts w:hint="eastAsia" w:ascii="仿宋" w:hAnsi="仿宋" w:eastAsia="仿宋" w:cs="仿宋"/>
          <w:sz w:val="32"/>
          <w:szCs w:val="32"/>
          <w:highlight w:val="yellow"/>
        </w:rPr>
      </w:pPr>
    </w:p>
    <w:p w14:paraId="41B242CA">
      <w:pPr>
        <w:spacing w:line="252" w:lineRule="auto"/>
        <w:rPr>
          <w:rFonts w:hint="eastAsia" w:ascii="仿宋" w:hAnsi="仿宋" w:eastAsia="仿宋" w:cs="仿宋"/>
          <w:sz w:val="32"/>
          <w:szCs w:val="32"/>
          <w:highlight w:val="yellow"/>
        </w:rPr>
      </w:pPr>
    </w:p>
    <w:p w14:paraId="6386CDDD">
      <w:pPr>
        <w:spacing w:line="252" w:lineRule="auto"/>
        <w:rPr>
          <w:rFonts w:hint="eastAsia" w:ascii="仿宋" w:hAnsi="仿宋" w:eastAsia="仿宋" w:cs="仿宋"/>
          <w:sz w:val="32"/>
          <w:szCs w:val="32"/>
          <w:highlight w:val="yellow"/>
        </w:rPr>
      </w:pPr>
    </w:p>
    <w:p w14:paraId="7DE42BD7">
      <w:pPr>
        <w:spacing w:line="252" w:lineRule="auto"/>
        <w:rPr>
          <w:rFonts w:hint="eastAsia" w:ascii="仿宋" w:hAnsi="仿宋" w:eastAsia="仿宋" w:cs="仿宋"/>
          <w:sz w:val="32"/>
          <w:szCs w:val="32"/>
          <w:highlight w:val="yellow"/>
        </w:rPr>
      </w:pPr>
    </w:p>
    <w:p w14:paraId="26717281">
      <w:pPr>
        <w:spacing w:line="252" w:lineRule="auto"/>
        <w:rPr>
          <w:rFonts w:hint="eastAsia" w:ascii="仿宋" w:hAnsi="仿宋" w:eastAsia="仿宋" w:cs="仿宋"/>
          <w:sz w:val="32"/>
          <w:szCs w:val="32"/>
          <w:highlight w:val="yellow"/>
        </w:rPr>
      </w:pPr>
    </w:p>
    <w:p w14:paraId="36DABC3A">
      <w:pPr>
        <w:pStyle w:val="3"/>
        <w:spacing w:before="101" w:line="215" w:lineRule="auto"/>
        <w:jc w:val="center"/>
        <w:rPr>
          <w:rFonts w:hint="eastAsia" w:ascii="仿宋" w:hAnsi="仿宋" w:eastAsia="仿宋" w:cs="仿宋"/>
          <w:sz w:val="32"/>
          <w:szCs w:val="32"/>
        </w:rPr>
        <w:sectPr>
          <w:footerReference r:id="rId8" w:type="default"/>
          <w:pgSz w:w="11906" w:h="16839"/>
          <w:pgMar w:top="1440" w:right="1803" w:bottom="1440" w:left="1803" w:header="0" w:footer="1247" w:gutter="0"/>
          <w:pgNumType w:fmt="numberInDash"/>
          <w:cols w:space="720" w:num="1"/>
        </w:sectPr>
      </w:pPr>
      <w:r>
        <w:rPr>
          <w:rFonts w:hint="eastAsia"/>
          <w:spacing w:val="3"/>
          <w:sz w:val="32"/>
          <w:szCs w:val="32"/>
          <w:lang w:val="en-US" w:eastAsia="zh-CN"/>
        </w:rPr>
        <w:t>福建</w:t>
      </w:r>
      <w:r>
        <w:rPr>
          <w:spacing w:val="3"/>
          <w:sz w:val="32"/>
          <w:szCs w:val="32"/>
        </w:rPr>
        <w:t>省注册会计师协会</w:t>
      </w:r>
    </w:p>
    <w:p w14:paraId="6B3B5DA8">
      <w:pPr>
        <w:spacing w:line="243" w:lineRule="auto"/>
        <w:rPr>
          <w:rFonts w:hint="eastAsia" w:ascii="黑体" w:hAnsi="黑体" w:eastAsia="黑体" w:cs="黑体"/>
          <w:sz w:val="32"/>
          <w:szCs w:val="32"/>
        </w:rPr>
      </w:pPr>
    </w:p>
    <w:p w14:paraId="502AACD0">
      <w:pPr>
        <w:pStyle w:val="3"/>
        <w:spacing w:before="101" w:line="216" w:lineRule="auto"/>
        <w:jc w:val="center"/>
        <w:outlineLvl w:val="0"/>
        <w:rPr>
          <w:rFonts w:hint="eastAsia" w:ascii="黑体" w:hAnsi="黑体" w:eastAsia="黑体" w:cs="黑体"/>
          <w:sz w:val="32"/>
          <w:szCs w:val="32"/>
        </w:rPr>
      </w:pPr>
      <w:r>
        <w:rPr>
          <w:rFonts w:hint="eastAsia" w:ascii="黑体" w:hAnsi="黑体" w:eastAsia="黑体" w:cs="黑体"/>
          <w:b/>
          <w:bCs/>
          <w:sz w:val="32"/>
          <w:szCs w:val="32"/>
        </w:rPr>
        <w:t>填表说明</w:t>
      </w:r>
    </w:p>
    <w:p w14:paraId="7A97BFC5">
      <w:pPr>
        <w:spacing w:line="320" w:lineRule="auto"/>
        <w:rPr>
          <w:rFonts w:ascii="Arial"/>
          <w:sz w:val="21"/>
        </w:rPr>
      </w:pPr>
    </w:p>
    <w:p w14:paraId="59AC7F3D">
      <w:pPr>
        <w:pStyle w:val="3"/>
        <w:spacing w:before="101" w:line="294" w:lineRule="auto"/>
        <w:ind w:right="2" w:firstLine="668" w:firstLineChars="200"/>
        <w:rPr>
          <w:rFonts w:hint="eastAsia" w:ascii="仿宋" w:hAnsi="仿宋" w:eastAsia="仿宋" w:cs="仿宋"/>
          <w:sz w:val="32"/>
          <w:szCs w:val="32"/>
        </w:rPr>
      </w:pPr>
      <w:r>
        <w:rPr>
          <w:rFonts w:hint="eastAsia" w:ascii="仿宋" w:hAnsi="仿宋" w:eastAsia="仿宋" w:cs="仿宋"/>
          <w:spacing w:val="7"/>
          <w:sz w:val="32"/>
          <w:szCs w:val="32"/>
        </w:rPr>
        <w:t>1.按照表内栏目和有关规定认真如实填写，所填栏目不够用时可</w:t>
      </w:r>
      <w:r>
        <w:rPr>
          <w:rFonts w:hint="eastAsia" w:ascii="仿宋" w:hAnsi="仿宋" w:eastAsia="仿宋" w:cs="仿宋"/>
          <w:spacing w:val="-1"/>
          <w:sz w:val="32"/>
          <w:szCs w:val="32"/>
        </w:rPr>
        <w:t>加附页。</w:t>
      </w:r>
    </w:p>
    <w:p w14:paraId="4A168750">
      <w:pPr>
        <w:pStyle w:val="3"/>
        <w:spacing w:before="167" w:line="297" w:lineRule="auto"/>
        <w:ind w:firstLine="664" w:firstLineChars="200"/>
        <w:rPr>
          <w:rFonts w:hint="eastAsia" w:ascii="仿宋" w:hAnsi="仿宋" w:eastAsia="仿宋" w:cs="仿宋"/>
          <w:sz w:val="32"/>
          <w:szCs w:val="32"/>
        </w:rPr>
      </w:pPr>
      <w:r>
        <w:rPr>
          <w:rFonts w:hint="eastAsia" w:ascii="仿宋" w:hAnsi="仿宋" w:eastAsia="仿宋" w:cs="仿宋"/>
          <w:spacing w:val="6"/>
          <w:sz w:val="32"/>
          <w:szCs w:val="32"/>
        </w:rPr>
        <w:t>2.主题词应当能够反映成果内容，最多不超过</w:t>
      </w:r>
      <w:r>
        <w:rPr>
          <w:rFonts w:hint="eastAsia" w:ascii="仿宋" w:hAnsi="仿宋" w:eastAsia="仿宋" w:cs="仿宋"/>
          <w:spacing w:val="-62"/>
          <w:sz w:val="32"/>
          <w:szCs w:val="32"/>
        </w:rPr>
        <w:t xml:space="preserve"> </w:t>
      </w:r>
      <w:r>
        <w:rPr>
          <w:rFonts w:hint="eastAsia" w:ascii="仿宋" w:hAnsi="仿宋" w:eastAsia="仿宋" w:cs="仿宋"/>
          <w:spacing w:val="6"/>
          <w:sz w:val="32"/>
          <w:szCs w:val="32"/>
        </w:rPr>
        <w:t>3个，主题词之间</w:t>
      </w:r>
      <w:r>
        <w:rPr>
          <w:rFonts w:hint="eastAsia" w:ascii="仿宋" w:hAnsi="仿宋" w:eastAsia="仿宋" w:cs="仿宋"/>
          <w:spacing w:val="-6"/>
          <w:sz w:val="32"/>
          <w:szCs w:val="32"/>
        </w:rPr>
        <w:t>空一格。</w:t>
      </w:r>
    </w:p>
    <w:p w14:paraId="13C2E0E5">
      <w:pPr>
        <w:pStyle w:val="3"/>
        <w:spacing w:before="161" w:line="419" w:lineRule="exact"/>
        <w:ind w:firstLine="652" w:firstLineChars="200"/>
        <w:rPr>
          <w:rFonts w:hint="eastAsia" w:ascii="仿宋" w:hAnsi="仿宋" w:eastAsia="仿宋" w:cs="仿宋"/>
          <w:sz w:val="32"/>
          <w:szCs w:val="32"/>
        </w:rPr>
      </w:pPr>
      <w:r>
        <w:rPr>
          <w:rFonts w:hint="eastAsia" w:ascii="仿宋" w:hAnsi="仿宋" w:eastAsia="仿宋" w:cs="仿宋"/>
          <w:spacing w:val="3"/>
          <w:position w:val="2"/>
          <w:sz w:val="32"/>
          <w:szCs w:val="32"/>
        </w:rPr>
        <w:t>3.此表用</w:t>
      </w:r>
      <w:r>
        <w:rPr>
          <w:rFonts w:hint="eastAsia" w:ascii="仿宋" w:hAnsi="仿宋" w:eastAsia="仿宋" w:cs="仿宋"/>
          <w:spacing w:val="-62"/>
          <w:position w:val="2"/>
          <w:sz w:val="32"/>
          <w:szCs w:val="32"/>
        </w:rPr>
        <w:t xml:space="preserve"> </w:t>
      </w:r>
      <w:r>
        <w:rPr>
          <w:rFonts w:hint="eastAsia" w:ascii="仿宋" w:hAnsi="仿宋" w:eastAsia="仿宋" w:cs="仿宋"/>
          <w:spacing w:val="3"/>
          <w:position w:val="2"/>
          <w:sz w:val="32"/>
          <w:szCs w:val="32"/>
        </w:rPr>
        <w:t>A4纸打印，一式二份。</w:t>
      </w:r>
    </w:p>
    <w:p w14:paraId="3C146CC6">
      <w:pPr>
        <w:spacing w:line="419" w:lineRule="exact"/>
        <w:rPr>
          <w:rFonts w:hint="eastAsia" w:ascii="仿宋" w:hAnsi="仿宋" w:eastAsia="仿宋" w:cs="仿宋"/>
        </w:rPr>
        <w:sectPr>
          <w:headerReference r:id="rId9" w:type="default"/>
          <w:footerReference r:id="rId10" w:type="default"/>
          <w:pgSz w:w="11906" w:h="16839"/>
          <w:pgMar w:top="1440" w:right="1803" w:bottom="1440" w:left="1803" w:header="0" w:footer="1247" w:gutter="0"/>
          <w:pgNumType w:fmt="numberInDash"/>
          <w:cols w:space="720" w:num="1"/>
        </w:sectPr>
      </w:pPr>
    </w:p>
    <w:p w14:paraId="596F94DE">
      <w:pPr>
        <w:numPr>
          <w:ilvl w:val="0"/>
          <w:numId w:val="0"/>
        </w:numPr>
        <w:spacing w:before="101" w:line="213" w:lineRule="auto"/>
        <w:jc w:val="left"/>
        <w:outlineLvl w:val="2"/>
        <w:rPr>
          <w:rFonts w:ascii="黑体" w:hAnsi="黑体" w:eastAsia="黑体" w:cs="黑体"/>
          <w:spacing w:val="3"/>
          <w:sz w:val="32"/>
          <w:szCs w:val="32"/>
        </w:rPr>
      </w:pPr>
      <w:r>
        <w:rPr>
          <w:rFonts w:hint="eastAsia" w:ascii="黑体" w:hAnsi="黑体" w:eastAsia="黑体" w:cs="黑体"/>
          <w:spacing w:val="3"/>
          <w:kern w:val="2"/>
          <w:sz w:val="32"/>
          <w:szCs w:val="32"/>
          <w:lang w:val="en-US" w:eastAsia="zh-CN" w:bidi="ar-SA"/>
        </w:rPr>
        <w:t>一、</w:t>
      </w:r>
      <w:r>
        <w:rPr>
          <w:rFonts w:ascii="黑体" w:hAnsi="黑体" w:eastAsia="黑体" w:cs="黑体"/>
          <w:spacing w:val="3"/>
          <w:sz w:val="32"/>
          <w:szCs w:val="32"/>
        </w:rPr>
        <w:t>基本情况</w:t>
      </w:r>
    </w:p>
    <w:tbl>
      <w:tblPr>
        <w:tblStyle w:val="8"/>
        <w:tblW w:w="10741" w:type="dxa"/>
        <w:tblInd w:w="-1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241"/>
        <w:gridCol w:w="811"/>
        <w:gridCol w:w="5"/>
        <w:gridCol w:w="1115"/>
        <w:gridCol w:w="1362"/>
        <w:gridCol w:w="1638"/>
        <w:gridCol w:w="781"/>
        <w:gridCol w:w="725"/>
        <w:gridCol w:w="2494"/>
      </w:tblGrid>
      <w:tr w14:paraId="35A0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10" w:type="dxa"/>
            <w:gridSpan w:val="2"/>
            <w:vAlign w:val="center"/>
          </w:tcPr>
          <w:p w14:paraId="7A95E96F">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8"/>
                <w:sz w:val="24"/>
                <w:szCs w:val="24"/>
              </w:rPr>
              <w:t>课题名称</w:t>
            </w:r>
          </w:p>
        </w:tc>
        <w:tc>
          <w:tcPr>
            <w:tcW w:w="8931" w:type="dxa"/>
            <w:gridSpan w:val="8"/>
            <w:vAlign w:val="center"/>
          </w:tcPr>
          <w:p w14:paraId="21AB1200">
            <w:pPr>
              <w:pStyle w:val="4"/>
              <w:widowControl w:val="0"/>
              <w:numPr>
                <w:ilvl w:val="0"/>
                <w:numId w:val="0"/>
              </w:numPr>
              <w:snapToGrid w:val="0"/>
              <w:jc w:val="both"/>
              <w:rPr>
                <w:rFonts w:hint="eastAsia" w:ascii="仿宋" w:hAnsi="仿宋" w:eastAsia="仿宋" w:cs="仿宋"/>
                <w:sz w:val="24"/>
                <w:szCs w:val="24"/>
                <w:vertAlign w:val="baseline"/>
              </w:rPr>
            </w:pPr>
          </w:p>
        </w:tc>
      </w:tr>
      <w:tr w14:paraId="243E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10" w:type="dxa"/>
            <w:gridSpan w:val="2"/>
            <w:vAlign w:val="center"/>
          </w:tcPr>
          <w:p w14:paraId="72F51DB1">
            <w:pPr>
              <w:pStyle w:val="4"/>
              <w:widowControl w:val="0"/>
              <w:numPr>
                <w:ilvl w:val="0"/>
                <w:numId w:val="0"/>
              </w:numPr>
              <w:snapToGrid w:val="0"/>
              <w:jc w:val="center"/>
              <w:rPr>
                <w:rFonts w:hint="default" w:ascii="仿宋" w:hAnsi="仿宋" w:eastAsia="仿宋" w:cs="仿宋"/>
                <w:b w:val="0"/>
                <w:bCs w:val="0"/>
                <w:spacing w:val="-8"/>
                <w:sz w:val="24"/>
                <w:szCs w:val="24"/>
                <w:lang w:val="en-US" w:eastAsia="zh-CN"/>
              </w:rPr>
            </w:pPr>
            <w:r>
              <w:rPr>
                <w:rFonts w:hint="eastAsia" w:ascii="仿宋" w:hAnsi="仿宋" w:eastAsia="仿宋" w:cs="仿宋"/>
                <w:b w:val="0"/>
                <w:bCs w:val="0"/>
                <w:spacing w:val="-8"/>
                <w:sz w:val="24"/>
                <w:szCs w:val="24"/>
                <w:lang w:val="en-US" w:eastAsia="zh-CN"/>
              </w:rPr>
              <w:t>课题类型</w:t>
            </w:r>
          </w:p>
        </w:tc>
        <w:tc>
          <w:tcPr>
            <w:tcW w:w="8931" w:type="dxa"/>
            <w:gridSpan w:val="8"/>
            <w:vAlign w:val="center"/>
          </w:tcPr>
          <w:p w14:paraId="3D468AD9">
            <w:pPr>
              <w:pStyle w:val="4"/>
              <w:widowControl w:val="0"/>
              <w:numPr>
                <w:ilvl w:val="0"/>
                <w:numId w:val="0"/>
              </w:numPr>
              <w:snapToGrid w:val="0"/>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lang w:val="en-US" w:eastAsia="zh-CN"/>
              </w:rPr>
              <w:t>重点课题</w:t>
            </w:r>
            <w:r>
              <w:rPr>
                <w:rFonts w:hint="eastAsia" w:ascii="仿宋" w:hAnsi="仿宋" w:eastAsia="仿宋" w:cs="仿宋"/>
                <w:spacing w:val="-9"/>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lang w:val="en-US" w:eastAsia="zh-CN"/>
              </w:rPr>
              <w:t>青年课题</w:t>
            </w:r>
          </w:p>
        </w:tc>
      </w:tr>
      <w:tr w14:paraId="6EA8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10" w:type="dxa"/>
            <w:gridSpan w:val="2"/>
            <w:vAlign w:val="center"/>
          </w:tcPr>
          <w:p w14:paraId="143A2044">
            <w:pPr>
              <w:pStyle w:val="4"/>
              <w:widowControl w:val="0"/>
              <w:numPr>
                <w:ilvl w:val="0"/>
                <w:numId w:val="0"/>
              </w:numPr>
              <w:snapToGrid w:val="0"/>
              <w:jc w:val="center"/>
              <w:rPr>
                <w:rFonts w:hint="eastAsia" w:ascii="仿宋" w:hAnsi="仿宋" w:eastAsia="仿宋" w:cs="仿宋"/>
                <w:b w:val="0"/>
                <w:bCs w:val="0"/>
                <w:spacing w:val="-7"/>
                <w:sz w:val="24"/>
                <w:szCs w:val="24"/>
                <w:lang w:val="en-US" w:eastAsia="zh-CN"/>
              </w:rPr>
            </w:pPr>
            <w:r>
              <w:rPr>
                <w:rFonts w:hint="eastAsia" w:ascii="仿宋" w:hAnsi="仿宋" w:eastAsia="仿宋" w:cs="仿宋"/>
                <w:b w:val="0"/>
                <w:bCs w:val="0"/>
                <w:spacing w:val="-7"/>
                <w:sz w:val="24"/>
                <w:szCs w:val="24"/>
                <w:lang w:val="en-US" w:eastAsia="zh-CN"/>
              </w:rPr>
              <w:t>主题词</w:t>
            </w:r>
          </w:p>
        </w:tc>
        <w:tc>
          <w:tcPr>
            <w:tcW w:w="4931" w:type="dxa"/>
            <w:gridSpan w:val="5"/>
            <w:vAlign w:val="center"/>
          </w:tcPr>
          <w:p w14:paraId="4CCE8DD8">
            <w:pPr>
              <w:pStyle w:val="4"/>
              <w:widowControl w:val="0"/>
              <w:numPr>
                <w:ilvl w:val="0"/>
                <w:numId w:val="0"/>
              </w:numPr>
              <w:snapToGrid w:val="0"/>
              <w:jc w:val="both"/>
              <w:rPr>
                <w:rFonts w:hint="eastAsia" w:ascii="仿宋" w:hAnsi="仿宋" w:eastAsia="仿宋" w:cs="仿宋"/>
                <w:sz w:val="24"/>
                <w:szCs w:val="24"/>
                <w:vertAlign w:val="baseline"/>
              </w:rPr>
            </w:pPr>
          </w:p>
        </w:tc>
        <w:tc>
          <w:tcPr>
            <w:tcW w:w="1506" w:type="dxa"/>
            <w:gridSpan w:val="2"/>
            <w:vAlign w:val="center"/>
          </w:tcPr>
          <w:p w14:paraId="12832507">
            <w:pPr>
              <w:pStyle w:val="4"/>
              <w:widowControl w:val="0"/>
              <w:numPr>
                <w:ilvl w:val="0"/>
                <w:numId w:val="0"/>
              </w:numPr>
              <w:snapToGrid w:val="0"/>
              <w:jc w:val="center"/>
              <w:rPr>
                <w:rFonts w:hint="eastAsia" w:ascii="仿宋" w:hAnsi="仿宋" w:eastAsia="仿宋" w:cs="仿宋"/>
                <w:sz w:val="24"/>
                <w:szCs w:val="24"/>
                <w:vertAlign w:val="baseline"/>
                <w:lang w:val="en-US" w:eastAsia="zh-CN"/>
              </w:rPr>
            </w:pPr>
            <w:r>
              <w:rPr>
                <w:rFonts w:hint="eastAsia" w:ascii="仿宋" w:hAnsi="仿宋" w:eastAsia="仿宋" w:cs="仿宋"/>
                <w:b w:val="0"/>
                <w:bCs w:val="0"/>
                <w:spacing w:val="-17"/>
                <w:sz w:val="24"/>
                <w:szCs w:val="24"/>
                <w:lang w:val="en-US" w:eastAsia="zh-CN"/>
              </w:rPr>
              <w:t>成果字数</w:t>
            </w:r>
          </w:p>
        </w:tc>
        <w:tc>
          <w:tcPr>
            <w:tcW w:w="2494" w:type="dxa"/>
            <w:vAlign w:val="center"/>
          </w:tcPr>
          <w:p w14:paraId="4B699E66">
            <w:pPr>
              <w:pStyle w:val="4"/>
              <w:widowControl w:val="0"/>
              <w:numPr>
                <w:ilvl w:val="0"/>
                <w:numId w:val="0"/>
              </w:numPr>
              <w:snapToGrid w:val="0"/>
              <w:jc w:val="both"/>
              <w:rPr>
                <w:rFonts w:hint="eastAsia" w:ascii="仿宋" w:hAnsi="仿宋" w:eastAsia="仿宋" w:cs="仿宋"/>
                <w:sz w:val="24"/>
                <w:szCs w:val="24"/>
                <w:vertAlign w:val="baseline"/>
              </w:rPr>
            </w:pPr>
          </w:p>
        </w:tc>
      </w:tr>
      <w:tr w14:paraId="4FD4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10" w:type="dxa"/>
            <w:gridSpan w:val="2"/>
            <w:vAlign w:val="center"/>
          </w:tcPr>
          <w:p w14:paraId="7B5417AF">
            <w:pPr>
              <w:pStyle w:val="4"/>
              <w:widowControl w:val="0"/>
              <w:numPr>
                <w:ilvl w:val="0"/>
                <w:numId w:val="0"/>
              </w:numPr>
              <w:snapToGrid w:val="0"/>
              <w:jc w:val="center"/>
              <w:rPr>
                <w:rFonts w:hint="eastAsia" w:ascii="仿宋" w:hAnsi="仿宋" w:eastAsia="仿宋" w:cs="仿宋"/>
                <w:b w:val="0"/>
                <w:bCs w:val="0"/>
                <w:spacing w:val="-7"/>
                <w:sz w:val="24"/>
                <w:szCs w:val="24"/>
                <w:lang w:val="en-US" w:eastAsia="zh-CN"/>
              </w:rPr>
            </w:pPr>
            <w:r>
              <w:rPr>
                <w:rFonts w:hint="eastAsia" w:ascii="仿宋" w:hAnsi="仿宋" w:eastAsia="仿宋" w:cs="仿宋"/>
                <w:b w:val="0"/>
                <w:bCs w:val="0"/>
                <w:spacing w:val="-7"/>
                <w:sz w:val="24"/>
                <w:szCs w:val="24"/>
                <w:lang w:val="en-US" w:eastAsia="zh-CN"/>
              </w:rPr>
              <w:t>成果形式</w:t>
            </w:r>
          </w:p>
        </w:tc>
        <w:tc>
          <w:tcPr>
            <w:tcW w:w="8931" w:type="dxa"/>
            <w:gridSpan w:val="8"/>
            <w:vAlign w:val="center"/>
          </w:tcPr>
          <w:p w14:paraId="47243288">
            <w:pPr>
              <w:pStyle w:val="4"/>
              <w:widowControl w:val="0"/>
              <w:numPr>
                <w:ilvl w:val="0"/>
                <w:numId w:val="0"/>
              </w:numPr>
              <w:snapToGrid w:val="0"/>
              <w:ind w:firstLine="222" w:firstLineChars="100"/>
              <w:jc w:val="both"/>
              <w:rPr>
                <w:rFonts w:hint="eastAsia" w:ascii="仿宋" w:hAnsi="仿宋" w:eastAsia="仿宋" w:cs="仿宋"/>
                <w:sz w:val="24"/>
                <w:szCs w:val="24"/>
                <w:vertAlign w:val="baseline"/>
                <w:lang w:val="en-US" w:eastAsia="zh-CN"/>
              </w:rPr>
            </w:pPr>
            <w:r>
              <w:rPr>
                <w:rFonts w:hint="eastAsia" w:ascii="仿宋" w:hAnsi="仿宋" w:eastAsia="仿宋" w:cs="仿宋"/>
                <w:b w:val="0"/>
                <w:bCs w:val="0"/>
                <w:spacing w:val="-9"/>
                <w:position w:val="1"/>
                <w:sz w:val="24"/>
                <w:szCs w:val="24"/>
              </w:rPr>
              <w:t>□研究报告</w:t>
            </w:r>
            <w:r>
              <w:rPr>
                <w:rFonts w:hint="eastAsia" w:ascii="仿宋" w:hAnsi="仿宋" w:eastAsia="仿宋" w:cs="仿宋"/>
                <w:spacing w:val="-9"/>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论文</w:t>
            </w:r>
            <w:r>
              <w:rPr>
                <w:rFonts w:hint="eastAsia" w:ascii="仿宋" w:hAnsi="仿宋" w:eastAsia="仿宋" w:cs="仿宋"/>
                <w:spacing w:val="4"/>
                <w:position w:val="1"/>
                <w:sz w:val="24"/>
                <w:szCs w:val="24"/>
              </w:rPr>
              <w:t xml:space="preserve">   </w:t>
            </w:r>
            <w:r>
              <w:rPr>
                <w:rFonts w:hint="eastAsia" w:ascii="仿宋" w:hAnsi="仿宋" w:eastAsia="仿宋" w:cs="仿宋"/>
                <w:b w:val="0"/>
                <w:bCs w:val="0"/>
                <w:spacing w:val="-9"/>
                <w:position w:val="1"/>
                <w:sz w:val="24"/>
                <w:szCs w:val="24"/>
              </w:rPr>
              <w:t>□专著</w:t>
            </w:r>
            <w:r>
              <w:rPr>
                <w:rFonts w:hint="eastAsia" w:ascii="仿宋" w:hAnsi="仿宋" w:eastAsia="仿宋" w:cs="仿宋"/>
                <w:spacing w:val="2"/>
                <w:position w:val="1"/>
                <w:sz w:val="24"/>
                <w:szCs w:val="24"/>
              </w:rPr>
              <w:t xml:space="preserve">    </w:t>
            </w:r>
            <w:r>
              <w:rPr>
                <w:rFonts w:hint="eastAsia" w:ascii="仿宋" w:hAnsi="仿宋" w:eastAsia="仿宋" w:cs="仿宋"/>
                <w:b w:val="0"/>
                <w:bCs w:val="0"/>
                <w:spacing w:val="-9"/>
                <w:position w:val="1"/>
                <w:sz w:val="24"/>
                <w:szCs w:val="24"/>
                <w:lang w:eastAsia="zh-CN"/>
              </w:rPr>
              <w:t>□</w:t>
            </w:r>
            <w:r>
              <w:rPr>
                <w:rFonts w:hint="eastAsia" w:ascii="仿宋" w:hAnsi="仿宋" w:eastAsia="仿宋" w:cs="仿宋"/>
                <w:b w:val="0"/>
                <w:bCs w:val="0"/>
                <w:spacing w:val="-9"/>
                <w:position w:val="1"/>
                <w:sz w:val="24"/>
                <w:szCs w:val="24"/>
              </w:rPr>
              <w:t>指引</w:t>
            </w:r>
            <w:r>
              <w:rPr>
                <w:rFonts w:hint="eastAsia" w:ascii="仿宋" w:hAnsi="仿宋" w:eastAsia="仿宋" w:cs="仿宋"/>
                <w:spacing w:val="2"/>
                <w:position w:val="1"/>
                <w:sz w:val="24"/>
                <w:szCs w:val="24"/>
              </w:rPr>
              <w:t xml:space="preserve">    </w:t>
            </w:r>
            <w:r>
              <w:rPr>
                <w:rFonts w:hint="eastAsia" w:ascii="仿宋" w:hAnsi="仿宋" w:eastAsia="仿宋" w:cs="仿宋"/>
                <w:b w:val="0"/>
                <w:bCs w:val="0"/>
                <w:spacing w:val="-9"/>
                <w:position w:val="1"/>
                <w:sz w:val="24"/>
                <w:szCs w:val="24"/>
              </w:rPr>
              <w:t>□其他</w:t>
            </w:r>
            <w:r>
              <w:rPr>
                <w:rFonts w:hint="eastAsia" w:ascii="仿宋" w:hAnsi="仿宋" w:eastAsia="仿宋" w:cs="仿宋"/>
                <w:b w:val="0"/>
                <w:bCs w:val="0"/>
                <w:spacing w:val="-9"/>
                <w:position w:val="1"/>
                <w:sz w:val="24"/>
                <w:szCs w:val="24"/>
                <w:u w:val="single"/>
                <w:lang w:val="en-US" w:eastAsia="zh-CN"/>
              </w:rPr>
              <w:t xml:space="preserve">              </w:t>
            </w:r>
          </w:p>
        </w:tc>
      </w:tr>
      <w:tr w14:paraId="3E7F0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restart"/>
            <w:vAlign w:val="center"/>
          </w:tcPr>
          <w:p w14:paraId="42BCC1D8">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5"/>
                <w:sz w:val="24"/>
                <w:szCs w:val="24"/>
              </w:rPr>
              <w:t>课题负责人</w:t>
            </w:r>
          </w:p>
        </w:tc>
        <w:tc>
          <w:tcPr>
            <w:tcW w:w="1241" w:type="dxa"/>
            <w:vAlign w:val="center"/>
          </w:tcPr>
          <w:p w14:paraId="247410B1">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11"/>
                <w:sz w:val="24"/>
                <w:szCs w:val="24"/>
              </w:rPr>
              <w:t>姓名</w:t>
            </w:r>
          </w:p>
        </w:tc>
        <w:tc>
          <w:tcPr>
            <w:tcW w:w="1931" w:type="dxa"/>
            <w:gridSpan w:val="3"/>
            <w:vAlign w:val="center"/>
          </w:tcPr>
          <w:p w14:paraId="6269ABB9">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2C068402">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性别</w:t>
            </w:r>
          </w:p>
        </w:tc>
        <w:tc>
          <w:tcPr>
            <w:tcW w:w="1638" w:type="dxa"/>
            <w:vAlign w:val="center"/>
          </w:tcPr>
          <w:p w14:paraId="54F615C9">
            <w:pPr>
              <w:pStyle w:val="4"/>
              <w:widowControl w:val="0"/>
              <w:numPr>
                <w:ilvl w:val="0"/>
                <w:numId w:val="0"/>
              </w:numPr>
              <w:snapToGrid w:val="0"/>
              <w:jc w:val="both"/>
              <w:rPr>
                <w:rFonts w:hint="eastAsia" w:ascii="仿宋" w:hAnsi="仿宋" w:eastAsia="仿宋" w:cs="仿宋"/>
                <w:b w:val="0"/>
                <w:bCs w:val="0"/>
                <w:spacing w:val="-17"/>
                <w:sz w:val="24"/>
                <w:szCs w:val="24"/>
              </w:rPr>
            </w:pPr>
          </w:p>
        </w:tc>
        <w:tc>
          <w:tcPr>
            <w:tcW w:w="1506" w:type="dxa"/>
            <w:gridSpan w:val="2"/>
            <w:vAlign w:val="center"/>
          </w:tcPr>
          <w:p w14:paraId="51B8F4D8">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出生年月</w:t>
            </w:r>
          </w:p>
        </w:tc>
        <w:tc>
          <w:tcPr>
            <w:tcW w:w="2494" w:type="dxa"/>
            <w:vAlign w:val="center"/>
          </w:tcPr>
          <w:p w14:paraId="0795190E">
            <w:pPr>
              <w:pStyle w:val="4"/>
              <w:widowControl w:val="0"/>
              <w:numPr>
                <w:ilvl w:val="0"/>
                <w:numId w:val="0"/>
              </w:numPr>
              <w:snapToGrid w:val="0"/>
              <w:jc w:val="both"/>
              <w:rPr>
                <w:rFonts w:hint="eastAsia" w:ascii="仿宋" w:hAnsi="仿宋" w:eastAsia="仿宋" w:cs="仿宋"/>
                <w:sz w:val="24"/>
                <w:szCs w:val="24"/>
                <w:vertAlign w:val="baseline"/>
              </w:rPr>
            </w:pPr>
          </w:p>
        </w:tc>
      </w:tr>
      <w:tr w14:paraId="648B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090D7516">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610E448F">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17"/>
                <w:sz w:val="24"/>
                <w:szCs w:val="24"/>
              </w:rPr>
              <w:t>学历</w:t>
            </w:r>
          </w:p>
        </w:tc>
        <w:tc>
          <w:tcPr>
            <w:tcW w:w="1931" w:type="dxa"/>
            <w:gridSpan w:val="3"/>
            <w:vAlign w:val="center"/>
          </w:tcPr>
          <w:p w14:paraId="38916332">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02E84753">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学位</w:t>
            </w:r>
          </w:p>
        </w:tc>
        <w:tc>
          <w:tcPr>
            <w:tcW w:w="1638" w:type="dxa"/>
            <w:vAlign w:val="center"/>
          </w:tcPr>
          <w:p w14:paraId="33C36E07">
            <w:pPr>
              <w:pStyle w:val="4"/>
              <w:widowControl w:val="0"/>
              <w:numPr>
                <w:ilvl w:val="0"/>
                <w:numId w:val="0"/>
              </w:numPr>
              <w:snapToGrid w:val="0"/>
              <w:jc w:val="both"/>
              <w:rPr>
                <w:rFonts w:hint="eastAsia" w:ascii="仿宋" w:hAnsi="仿宋" w:eastAsia="仿宋" w:cs="仿宋"/>
                <w:b w:val="0"/>
                <w:bCs w:val="0"/>
                <w:spacing w:val="-17"/>
                <w:sz w:val="24"/>
                <w:szCs w:val="24"/>
              </w:rPr>
            </w:pPr>
          </w:p>
        </w:tc>
        <w:tc>
          <w:tcPr>
            <w:tcW w:w="1506" w:type="dxa"/>
            <w:gridSpan w:val="2"/>
            <w:vAlign w:val="center"/>
          </w:tcPr>
          <w:p w14:paraId="08EF28A1">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专业职称</w:t>
            </w:r>
          </w:p>
          <w:p w14:paraId="465B5EE9">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/执业资格</w:t>
            </w:r>
          </w:p>
        </w:tc>
        <w:tc>
          <w:tcPr>
            <w:tcW w:w="2494" w:type="dxa"/>
            <w:vAlign w:val="center"/>
          </w:tcPr>
          <w:p w14:paraId="7C9F240D">
            <w:pPr>
              <w:pStyle w:val="4"/>
              <w:widowControl w:val="0"/>
              <w:numPr>
                <w:ilvl w:val="0"/>
                <w:numId w:val="0"/>
              </w:numPr>
              <w:snapToGrid w:val="0"/>
              <w:jc w:val="both"/>
              <w:rPr>
                <w:rFonts w:hint="eastAsia" w:ascii="仿宋" w:hAnsi="仿宋" w:eastAsia="仿宋" w:cs="仿宋"/>
                <w:sz w:val="24"/>
                <w:szCs w:val="24"/>
                <w:vertAlign w:val="baseline"/>
              </w:rPr>
            </w:pPr>
          </w:p>
        </w:tc>
      </w:tr>
      <w:tr w14:paraId="2368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03142B01">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660A2408">
            <w:pPr>
              <w:pStyle w:val="4"/>
              <w:widowControl w:val="0"/>
              <w:numPr>
                <w:ilvl w:val="0"/>
                <w:numId w:val="0"/>
              </w:numPr>
              <w:snapToGrid w:val="0"/>
              <w:jc w:val="center"/>
              <w:rPr>
                <w:rFonts w:hint="eastAsia" w:ascii="仿宋" w:hAnsi="仿宋" w:eastAsia="仿宋" w:cs="仿宋"/>
                <w:b w:val="0"/>
                <w:bCs w:val="0"/>
                <w:spacing w:val="-17"/>
                <w:sz w:val="24"/>
                <w:szCs w:val="24"/>
              </w:rPr>
            </w:pPr>
            <w:r>
              <w:rPr>
                <w:rFonts w:hint="eastAsia" w:ascii="仿宋" w:hAnsi="仿宋" w:eastAsia="仿宋" w:cs="仿宋"/>
                <w:b w:val="0"/>
                <w:bCs w:val="0"/>
                <w:spacing w:val="-17"/>
                <w:sz w:val="24"/>
                <w:szCs w:val="24"/>
                <w:lang w:val="en-US" w:eastAsia="zh-CN"/>
              </w:rPr>
              <w:t>研究专长</w:t>
            </w:r>
          </w:p>
        </w:tc>
        <w:tc>
          <w:tcPr>
            <w:tcW w:w="1931" w:type="dxa"/>
            <w:gridSpan w:val="3"/>
            <w:vAlign w:val="center"/>
          </w:tcPr>
          <w:p w14:paraId="5DFC2EDF">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66599F67">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2"/>
                <w:sz w:val="24"/>
                <w:szCs w:val="24"/>
              </w:rPr>
              <w:t>手机</w:t>
            </w:r>
          </w:p>
        </w:tc>
        <w:tc>
          <w:tcPr>
            <w:tcW w:w="1638" w:type="dxa"/>
            <w:vAlign w:val="center"/>
          </w:tcPr>
          <w:p w14:paraId="4243ED15">
            <w:pPr>
              <w:pStyle w:val="4"/>
              <w:widowControl w:val="0"/>
              <w:numPr>
                <w:ilvl w:val="0"/>
                <w:numId w:val="0"/>
              </w:numPr>
              <w:snapToGrid w:val="0"/>
              <w:jc w:val="both"/>
              <w:rPr>
                <w:rFonts w:hint="eastAsia" w:ascii="仿宋" w:hAnsi="仿宋" w:eastAsia="仿宋" w:cs="仿宋"/>
                <w:b w:val="0"/>
                <w:bCs w:val="0"/>
                <w:spacing w:val="-17"/>
                <w:sz w:val="24"/>
                <w:szCs w:val="24"/>
              </w:rPr>
            </w:pPr>
          </w:p>
        </w:tc>
        <w:tc>
          <w:tcPr>
            <w:tcW w:w="1506" w:type="dxa"/>
            <w:gridSpan w:val="2"/>
            <w:vAlign w:val="center"/>
          </w:tcPr>
          <w:p w14:paraId="17D379D5">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5"/>
                <w:position w:val="1"/>
                <w:sz w:val="24"/>
                <w:szCs w:val="24"/>
              </w:rPr>
              <w:t>电子邮箱</w:t>
            </w:r>
          </w:p>
        </w:tc>
        <w:tc>
          <w:tcPr>
            <w:tcW w:w="2494" w:type="dxa"/>
            <w:vAlign w:val="center"/>
          </w:tcPr>
          <w:p w14:paraId="39CF1655">
            <w:pPr>
              <w:pStyle w:val="4"/>
              <w:widowControl w:val="0"/>
              <w:numPr>
                <w:ilvl w:val="0"/>
                <w:numId w:val="0"/>
              </w:numPr>
              <w:snapToGrid w:val="0"/>
              <w:jc w:val="both"/>
              <w:rPr>
                <w:rFonts w:hint="eastAsia" w:ascii="仿宋" w:hAnsi="仿宋" w:eastAsia="仿宋" w:cs="仿宋"/>
                <w:sz w:val="24"/>
                <w:szCs w:val="24"/>
                <w:vertAlign w:val="baseline"/>
              </w:rPr>
            </w:pPr>
          </w:p>
        </w:tc>
      </w:tr>
      <w:tr w14:paraId="66FE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1CEC8B26">
            <w:pPr>
              <w:pStyle w:val="4"/>
              <w:widowControl w:val="0"/>
              <w:numPr>
                <w:ilvl w:val="0"/>
                <w:numId w:val="0"/>
              </w:numPr>
              <w:snapToGrid w:val="0"/>
              <w:jc w:val="both"/>
              <w:rPr>
                <w:rFonts w:hint="eastAsia" w:ascii="仿宋" w:hAnsi="仿宋" w:eastAsia="仿宋" w:cs="仿宋"/>
                <w:sz w:val="24"/>
                <w:szCs w:val="24"/>
                <w:vertAlign w:val="baseline"/>
              </w:rPr>
            </w:pPr>
          </w:p>
        </w:tc>
        <w:tc>
          <w:tcPr>
            <w:tcW w:w="2057" w:type="dxa"/>
            <w:gridSpan w:val="3"/>
            <w:vAlign w:val="center"/>
          </w:tcPr>
          <w:p w14:paraId="196B45FA">
            <w:pPr>
              <w:pStyle w:val="4"/>
              <w:widowControl w:val="0"/>
              <w:numPr>
                <w:ilvl w:val="0"/>
                <w:numId w:val="0"/>
              </w:numPr>
              <w:snapToGrid w:val="0"/>
              <w:jc w:val="center"/>
              <w:rPr>
                <w:rFonts w:hint="eastAsia" w:ascii="仿宋" w:hAnsi="仿宋" w:eastAsia="仿宋" w:cs="仿宋"/>
                <w:sz w:val="24"/>
                <w:szCs w:val="24"/>
                <w:vertAlign w:val="baseline"/>
                <w:lang w:eastAsia="zh-CN"/>
              </w:rPr>
            </w:pPr>
            <w:r>
              <w:rPr>
                <w:rFonts w:hint="eastAsia" w:ascii="仿宋" w:hAnsi="仿宋" w:eastAsia="仿宋" w:cs="仿宋"/>
                <w:b w:val="0"/>
                <w:bCs w:val="0"/>
                <w:spacing w:val="-10"/>
                <w:sz w:val="24"/>
                <w:szCs w:val="24"/>
              </w:rPr>
              <w:t>工作单位</w:t>
            </w:r>
            <w:r>
              <w:rPr>
                <w:rFonts w:hint="eastAsia" w:ascii="仿宋" w:hAnsi="仿宋" w:eastAsia="仿宋" w:cs="仿宋"/>
                <w:b w:val="0"/>
                <w:bCs w:val="0"/>
                <w:spacing w:val="-10"/>
                <w:sz w:val="24"/>
                <w:szCs w:val="24"/>
                <w:lang w:eastAsia="zh-CN"/>
              </w:rPr>
              <w:t>及职务</w:t>
            </w:r>
          </w:p>
        </w:tc>
        <w:tc>
          <w:tcPr>
            <w:tcW w:w="8115" w:type="dxa"/>
            <w:gridSpan w:val="6"/>
            <w:vAlign w:val="center"/>
          </w:tcPr>
          <w:p w14:paraId="3779246D">
            <w:pPr>
              <w:pStyle w:val="4"/>
              <w:widowControl w:val="0"/>
              <w:numPr>
                <w:ilvl w:val="0"/>
                <w:numId w:val="0"/>
              </w:numPr>
              <w:snapToGrid w:val="0"/>
              <w:jc w:val="both"/>
              <w:rPr>
                <w:rFonts w:hint="eastAsia" w:ascii="仿宋" w:hAnsi="仿宋" w:eastAsia="仿宋" w:cs="仿宋"/>
                <w:sz w:val="24"/>
                <w:szCs w:val="24"/>
                <w:vertAlign w:val="baseline"/>
              </w:rPr>
            </w:pPr>
          </w:p>
        </w:tc>
      </w:tr>
      <w:tr w14:paraId="7EC29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6A799152">
            <w:pPr>
              <w:pStyle w:val="4"/>
              <w:widowControl w:val="0"/>
              <w:numPr>
                <w:ilvl w:val="0"/>
                <w:numId w:val="0"/>
              </w:numPr>
              <w:snapToGrid w:val="0"/>
              <w:jc w:val="both"/>
              <w:rPr>
                <w:rFonts w:hint="eastAsia" w:ascii="仿宋" w:hAnsi="仿宋" w:eastAsia="仿宋" w:cs="仿宋"/>
                <w:sz w:val="24"/>
                <w:szCs w:val="24"/>
                <w:vertAlign w:val="baseline"/>
              </w:rPr>
            </w:pPr>
          </w:p>
        </w:tc>
        <w:tc>
          <w:tcPr>
            <w:tcW w:w="2057" w:type="dxa"/>
            <w:gridSpan w:val="3"/>
            <w:vAlign w:val="center"/>
          </w:tcPr>
          <w:p w14:paraId="40E02ECF">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9"/>
                <w:sz w:val="24"/>
                <w:szCs w:val="24"/>
              </w:rPr>
              <w:t>通讯地址</w:t>
            </w:r>
          </w:p>
        </w:tc>
        <w:tc>
          <w:tcPr>
            <w:tcW w:w="8115" w:type="dxa"/>
            <w:gridSpan w:val="6"/>
            <w:vAlign w:val="center"/>
          </w:tcPr>
          <w:p w14:paraId="4538BC86">
            <w:pPr>
              <w:pStyle w:val="4"/>
              <w:widowControl w:val="0"/>
              <w:numPr>
                <w:ilvl w:val="0"/>
                <w:numId w:val="0"/>
              </w:numPr>
              <w:snapToGrid w:val="0"/>
              <w:jc w:val="both"/>
              <w:rPr>
                <w:rFonts w:hint="eastAsia" w:ascii="仿宋" w:hAnsi="仿宋" w:eastAsia="仿宋" w:cs="仿宋"/>
                <w:sz w:val="24"/>
                <w:szCs w:val="24"/>
                <w:vertAlign w:val="baseline"/>
              </w:rPr>
            </w:pPr>
          </w:p>
        </w:tc>
      </w:tr>
      <w:tr w14:paraId="4B58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restart"/>
            <w:vAlign w:val="center"/>
          </w:tcPr>
          <w:p w14:paraId="138B37E9">
            <w:pPr>
              <w:pStyle w:val="4"/>
              <w:widowControl w:val="0"/>
              <w:numPr>
                <w:ilvl w:val="0"/>
                <w:numId w:val="0"/>
              </w:numPr>
              <w:snapToGrid w:val="0"/>
              <w:jc w:val="center"/>
              <w:rPr>
                <w:rFonts w:hint="eastAsia" w:ascii="仿宋" w:hAnsi="仿宋" w:eastAsia="仿宋" w:cs="仿宋"/>
                <w:sz w:val="24"/>
                <w:szCs w:val="24"/>
                <w:vertAlign w:val="baseline"/>
              </w:rPr>
            </w:pPr>
            <w:r>
              <w:rPr>
                <w:rFonts w:hint="eastAsia" w:ascii="仿宋" w:hAnsi="仿宋" w:eastAsia="仿宋" w:cs="仿宋"/>
                <w:b w:val="0"/>
                <w:bCs w:val="0"/>
                <w:spacing w:val="-5"/>
                <w:sz w:val="24"/>
                <w:szCs w:val="24"/>
              </w:rPr>
              <w:t>课题组成员</w:t>
            </w:r>
          </w:p>
        </w:tc>
        <w:tc>
          <w:tcPr>
            <w:tcW w:w="1241" w:type="dxa"/>
            <w:vAlign w:val="center"/>
          </w:tcPr>
          <w:p w14:paraId="53B4766A">
            <w:pPr>
              <w:pStyle w:val="4"/>
              <w:widowControl w:val="0"/>
              <w:numPr>
                <w:ilvl w:val="0"/>
                <w:numId w:val="0"/>
              </w:numPr>
              <w:snapToGrid w:val="0"/>
              <w:jc w:val="center"/>
              <w:rPr>
                <w:rFonts w:hint="eastAsia" w:ascii="仿宋" w:hAnsi="仿宋" w:eastAsia="仿宋" w:cs="仿宋"/>
                <w:b w:val="0"/>
                <w:bCs w:val="0"/>
                <w:spacing w:val="-9"/>
                <w:sz w:val="24"/>
                <w:szCs w:val="24"/>
                <w:lang w:val="en-US" w:eastAsia="zh-CN"/>
              </w:rPr>
            </w:pPr>
            <w:r>
              <w:rPr>
                <w:rFonts w:hint="eastAsia" w:ascii="仿宋" w:hAnsi="仿宋" w:eastAsia="仿宋" w:cs="仿宋"/>
                <w:b w:val="0"/>
                <w:bCs w:val="0"/>
                <w:spacing w:val="-9"/>
                <w:sz w:val="24"/>
                <w:szCs w:val="24"/>
                <w:lang w:val="en-US" w:eastAsia="zh-CN"/>
              </w:rPr>
              <w:t>姓名</w:t>
            </w:r>
          </w:p>
        </w:tc>
        <w:tc>
          <w:tcPr>
            <w:tcW w:w="811" w:type="dxa"/>
            <w:vAlign w:val="center"/>
          </w:tcPr>
          <w:p w14:paraId="12737DC5">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性别</w:t>
            </w:r>
          </w:p>
        </w:tc>
        <w:tc>
          <w:tcPr>
            <w:tcW w:w="1120" w:type="dxa"/>
            <w:gridSpan w:val="2"/>
            <w:vAlign w:val="center"/>
          </w:tcPr>
          <w:p w14:paraId="6F8B2AD0">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pacing w:val="-17"/>
                <w:sz w:val="24"/>
                <w:szCs w:val="24"/>
                <w:lang w:val="en-US" w:eastAsia="zh-CN"/>
              </w:rPr>
              <w:t>出生年月</w:t>
            </w:r>
          </w:p>
        </w:tc>
        <w:tc>
          <w:tcPr>
            <w:tcW w:w="1362" w:type="dxa"/>
            <w:vAlign w:val="center"/>
          </w:tcPr>
          <w:p w14:paraId="7A0DC745">
            <w:pPr>
              <w:pStyle w:val="4"/>
              <w:widowControl w:val="0"/>
              <w:numPr>
                <w:ilvl w:val="0"/>
                <w:numId w:val="0"/>
              </w:numPr>
              <w:snapToGrid w:val="0"/>
              <w:jc w:val="center"/>
              <w:rPr>
                <w:rFonts w:hint="eastAsia" w:ascii="仿宋" w:hAnsi="仿宋" w:eastAsia="仿宋" w:cs="仿宋"/>
                <w:b w:val="0"/>
                <w:bCs w:val="0"/>
                <w:spacing w:val="-17"/>
                <w:sz w:val="24"/>
                <w:szCs w:val="24"/>
                <w:lang w:val="en-US" w:eastAsia="zh-CN"/>
              </w:rPr>
            </w:pPr>
            <w:r>
              <w:rPr>
                <w:rFonts w:hint="eastAsia" w:ascii="仿宋" w:hAnsi="仿宋" w:eastAsia="仿宋" w:cs="仿宋"/>
                <w:b w:val="0"/>
                <w:bCs w:val="0"/>
                <w:spacing w:val="-17"/>
                <w:sz w:val="24"/>
                <w:szCs w:val="24"/>
                <w:lang w:val="en-US" w:eastAsia="zh-CN"/>
              </w:rPr>
              <w:t>专业职称</w:t>
            </w:r>
          </w:p>
          <w:p w14:paraId="5FEDFB00">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pacing w:val="-17"/>
                <w:sz w:val="24"/>
                <w:szCs w:val="24"/>
                <w:lang w:val="en-US" w:eastAsia="zh-CN"/>
              </w:rPr>
              <w:t>/执业资格</w:t>
            </w:r>
          </w:p>
        </w:tc>
        <w:tc>
          <w:tcPr>
            <w:tcW w:w="1638" w:type="dxa"/>
            <w:vAlign w:val="center"/>
          </w:tcPr>
          <w:p w14:paraId="0CC19314">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研究专长</w:t>
            </w:r>
          </w:p>
        </w:tc>
        <w:tc>
          <w:tcPr>
            <w:tcW w:w="781" w:type="dxa"/>
            <w:vAlign w:val="center"/>
          </w:tcPr>
          <w:p w14:paraId="149A3F60">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学历</w:t>
            </w:r>
          </w:p>
        </w:tc>
        <w:tc>
          <w:tcPr>
            <w:tcW w:w="725" w:type="dxa"/>
            <w:vAlign w:val="center"/>
          </w:tcPr>
          <w:p w14:paraId="326682A7">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学位</w:t>
            </w:r>
          </w:p>
        </w:tc>
        <w:tc>
          <w:tcPr>
            <w:tcW w:w="2494" w:type="dxa"/>
            <w:vAlign w:val="center"/>
          </w:tcPr>
          <w:p w14:paraId="1707037C">
            <w:pPr>
              <w:pStyle w:val="4"/>
              <w:widowControl w:val="0"/>
              <w:numPr>
                <w:ilvl w:val="0"/>
                <w:numId w:val="0"/>
              </w:numPr>
              <w:snapToGrid w:val="0"/>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工作单位及职务</w:t>
            </w:r>
          </w:p>
        </w:tc>
      </w:tr>
      <w:tr w14:paraId="16F2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69" w:type="dxa"/>
            <w:vMerge w:val="continue"/>
            <w:vAlign w:val="center"/>
          </w:tcPr>
          <w:p w14:paraId="7339A898">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5E2867E2">
            <w:pPr>
              <w:pStyle w:val="4"/>
              <w:widowControl w:val="0"/>
              <w:numPr>
                <w:ilvl w:val="0"/>
                <w:numId w:val="0"/>
              </w:numPr>
              <w:snapToGrid w:val="0"/>
              <w:jc w:val="both"/>
              <w:rPr>
                <w:rFonts w:hint="eastAsia" w:ascii="仿宋" w:hAnsi="仿宋" w:eastAsia="仿宋" w:cs="仿宋"/>
                <w:b w:val="0"/>
                <w:bCs w:val="0"/>
                <w:spacing w:val="-9"/>
                <w:sz w:val="24"/>
                <w:szCs w:val="24"/>
              </w:rPr>
            </w:pPr>
          </w:p>
        </w:tc>
        <w:tc>
          <w:tcPr>
            <w:tcW w:w="811" w:type="dxa"/>
            <w:vAlign w:val="center"/>
          </w:tcPr>
          <w:p w14:paraId="5B3E114B">
            <w:pPr>
              <w:pStyle w:val="4"/>
              <w:widowControl w:val="0"/>
              <w:numPr>
                <w:ilvl w:val="0"/>
                <w:numId w:val="0"/>
              </w:numPr>
              <w:snapToGrid w:val="0"/>
              <w:jc w:val="both"/>
              <w:rPr>
                <w:rFonts w:hint="eastAsia" w:ascii="仿宋" w:hAnsi="仿宋" w:eastAsia="仿宋" w:cs="仿宋"/>
                <w:sz w:val="24"/>
                <w:szCs w:val="24"/>
                <w:vertAlign w:val="baseline"/>
              </w:rPr>
            </w:pPr>
          </w:p>
        </w:tc>
        <w:tc>
          <w:tcPr>
            <w:tcW w:w="1120" w:type="dxa"/>
            <w:gridSpan w:val="2"/>
            <w:vAlign w:val="center"/>
          </w:tcPr>
          <w:p w14:paraId="613D0FD8">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3F811786">
            <w:pPr>
              <w:pStyle w:val="4"/>
              <w:widowControl w:val="0"/>
              <w:numPr>
                <w:ilvl w:val="0"/>
                <w:numId w:val="0"/>
              </w:numPr>
              <w:snapToGrid w:val="0"/>
              <w:jc w:val="both"/>
              <w:rPr>
                <w:rFonts w:hint="eastAsia" w:ascii="仿宋" w:hAnsi="仿宋" w:eastAsia="仿宋" w:cs="仿宋"/>
                <w:sz w:val="24"/>
                <w:szCs w:val="24"/>
                <w:vertAlign w:val="baseline"/>
              </w:rPr>
            </w:pPr>
          </w:p>
        </w:tc>
        <w:tc>
          <w:tcPr>
            <w:tcW w:w="1638" w:type="dxa"/>
            <w:vAlign w:val="center"/>
          </w:tcPr>
          <w:p w14:paraId="4A1FCFC8">
            <w:pPr>
              <w:pStyle w:val="4"/>
              <w:widowControl w:val="0"/>
              <w:numPr>
                <w:ilvl w:val="0"/>
                <w:numId w:val="0"/>
              </w:numPr>
              <w:snapToGrid w:val="0"/>
              <w:jc w:val="both"/>
              <w:rPr>
                <w:rFonts w:hint="eastAsia" w:ascii="仿宋" w:hAnsi="仿宋" w:eastAsia="仿宋" w:cs="仿宋"/>
                <w:sz w:val="24"/>
                <w:szCs w:val="24"/>
                <w:vertAlign w:val="baseline"/>
              </w:rPr>
            </w:pPr>
          </w:p>
        </w:tc>
        <w:tc>
          <w:tcPr>
            <w:tcW w:w="781" w:type="dxa"/>
            <w:vAlign w:val="center"/>
          </w:tcPr>
          <w:p w14:paraId="66FAA463">
            <w:pPr>
              <w:pStyle w:val="4"/>
              <w:widowControl w:val="0"/>
              <w:numPr>
                <w:ilvl w:val="0"/>
                <w:numId w:val="0"/>
              </w:numPr>
              <w:snapToGrid w:val="0"/>
              <w:jc w:val="both"/>
              <w:rPr>
                <w:rFonts w:hint="eastAsia" w:ascii="仿宋" w:hAnsi="仿宋" w:eastAsia="仿宋" w:cs="仿宋"/>
                <w:sz w:val="24"/>
                <w:szCs w:val="24"/>
                <w:vertAlign w:val="baseline"/>
              </w:rPr>
            </w:pPr>
          </w:p>
        </w:tc>
        <w:tc>
          <w:tcPr>
            <w:tcW w:w="725" w:type="dxa"/>
            <w:vAlign w:val="center"/>
          </w:tcPr>
          <w:p w14:paraId="2DF68BBD">
            <w:pPr>
              <w:pStyle w:val="4"/>
              <w:widowControl w:val="0"/>
              <w:numPr>
                <w:ilvl w:val="0"/>
                <w:numId w:val="0"/>
              </w:numPr>
              <w:snapToGrid w:val="0"/>
              <w:jc w:val="both"/>
              <w:rPr>
                <w:rFonts w:hint="eastAsia" w:ascii="仿宋" w:hAnsi="仿宋" w:eastAsia="仿宋" w:cs="仿宋"/>
                <w:sz w:val="24"/>
                <w:szCs w:val="24"/>
                <w:vertAlign w:val="baseline"/>
              </w:rPr>
            </w:pPr>
          </w:p>
        </w:tc>
        <w:tc>
          <w:tcPr>
            <w:tcW w:w="2494" w:type="dxa"/>
            <w:vAlign w:val="center"/>
          </w:tcPr>
          <w:p w14:paraId="11E9D503">
            <w:pPr>
              <w:pStyle w:val="4"/>
              <w:widowControl w:val="0"/>
              <w:numPr>
                <w:ilvl w:val="0"/>
                <w:numId w:val="0"/>
              </w:numPr>
              <w:snapToGrid w:val="0"/>
              <w:jc w:val="both"/>
              <w:rPr>
                <w:rFonts w:hint="eastAsia" w:ascii="仿宋" w:hAnsi="仿宋" w:eastAsia="仿宋" w:cs="仿宋"/>
                <w:sz w:val="24"/>
                <w:szCs w:val="24"/>
                <w:vertAlign w:val="baseline"/>
              </w:rPr>
            </w:pPr>
          </w:p>
        </w:tc>
      </w:tr>
      <w:tr w14:paraId="1A6A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5E039B05">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0202ABE8">
            <w:pPr>
              <w:pStyle w:val="4"/>
              <w:widowControl w:val="0"/>
              <w:numPr>
                <w:ilvl w:val="0"/>
                <w:numId w:val="0"/>
              </w:numPr>
              <w:snapToGrid w:val="0"/>
              <w:jc w:val="both"/>
              <w:rPr>
                <w:rFonts w:hint="eastAsia" w:ascii="仿宋" w:hAnsi="仿宋" w:eastAsia="仿宋" w:cs="仿宋"/>
                <w:b w:val="0"/>
                <w:bCs w:val="0"/>
                <w:spacing w:val="-9"/>
                <w:sz w:val="24"/>
                <w:szCs w:val="24"/>
              </w:rPr>
            </w:pPr>
          </w:p>
        </w:tc>
        <w:tc>
          <w:tcPr>
            <w:tcW w:w="811" w:type="dxa"/>
            <w:vAlign w:val="center"/>
          </w:tcPr>
          <w:p w14:paraId="3B86C349">
            <w:pPr>
              <w:pStyle w:val="4"/>
              <w:widowControl w:val="0"/>
              <w:numPr>
                <w:ilvl w:val="0"/>
                <w:numId w:val="0"/>
              </w:numPr>
              <w:snapToGrid w:val="0"/>
              <w:jc w:val="both"/>
              <w:rPr>
                <w:rFonts w:hint="eastAsia" w:ascii="仿宋" w:hAnsi="仿宋" w:eastAsia="仿宋" w:cs="仿宋"/>
                <w:sz w:val="24"/>
                <w:szCs w:val="24"/>
                <w:vertAlign w:val="baseline"/>
              </w:rPr>
            </w:pPr>
          </w:p>
        </w:tc>
        <w:tc>
          <w:tcPr>
            <w:tcW w:w="1120" w:type="dxa"/>
            <w:gridSpan w:val="2"/>
            <w:vAlign w:val="center"/>
          </w:tcPr>
          <w:p w14:paraId="7A587C2C">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1EDF539D">
            <w:pPr>
              <w:pStyle w:val="4"/>
              <w:widowControl w:val="0"/>
              <w:numPr>
                <w:ilvl w:val="0"/>
                <w:numId w:val="0"/>
              </w:numPr>
              <w:snapToGrid w:val="0"/>
              <w:jc w:val="both"/>
              <w:rPr>
                <w:rFonts w:hint="eastAsia" w:ascii="仿宋" w:hAnsi="仿宋" w:eastAsia="仿宋" w:cs="仿宋"/>
                <w:sz w:val="24"/>
                <w:szCs w:val="24"/>
                <w:vertAlign w:val="baseline"/>
              </w:rPr>
            </w:pPr>
          </w:p>
        </w:tc>
        <w:tc>
          <w:tcPr>
            <w:tcW w:w="1638" w:type="dxa"/>
            <w:vAlign w:val="center"/>
          </w:tcPr>
          <w:p w14:paraId="655A13FF">
            <w:pPr>
              <w:pStyle w:val="4"/>
              <w:widowControl w:val="0"/>
              <w:numPr>
                <w:ilvl w:val="0"/>
                <w:numId w:val="0"/>
              </w:numPr>
              <w:snapToGrid w:val="0"/>
              <w:jc w:val="both"/>
              <w:rPr>
                <w:rFonts w:hint="eastAsia" w:ascii="仿宋" w:hAnsi="仿宋" w:eastAsia="仿宋" w:cs="仿宋"/>
                <w:sz w:val="24"/>
                <w:szCs w:val="24"/>
                <w:vertAlign w:val="baseline"/>
              </w:rPr>
            </w:pPr>
          </w:p>
        </w:tc>
        <w:tc>
          <w:tcPr>
            <w:tcW w:w="781" w:type="dxa"/>
            <w:vAlign w:val="center"/>
          </w:tcPr>
          <w:p w14:paraId="165E4E97">
            <w:pPr>
              <w:pStyle w:val="4"/>
              <w:widowControl w:val="0"/>
              <w:numPr>
                <w:ilvl w:val="0"/>
                <w:numId w:val="0"/>
              </w:numPr>
              <w:snapToGrid w:val="0"/>
              <w:jc w:val="both"/>
              <w:rPr>
                <w:rFonts w:hint="eastAsia" w:ascii="仿宋" w:hAnsi="仿宋" w:eastAsia="仿宋" w:cs="仿宋"/>
                <w:sz w:val="24"/>
                <w:szCs w:val="24"/>
                <w:vertAlign w:val="baseline"/>
              </w:rPr>
            </w:pPr>
          </w:p>
        </w:tc>
        <w:tc>
          <w:tcPr>
            <w:tcW w:w="725" w:type="dxa"/>
            <w:vAlign w:val="center"/>
          </w:tcPr>
          <w:p w14:paraId="4F90C255">
            <w:pPr>
              <w:pStyle w:val="4"/>
              <w:widowControl w:val="0"/>
              <w:numPr>
                <w:ilvl w:val="0"/>
                <w:numId w:val="0"/>
              </w:numPr>
              <w:snapToGrid w:val="0"/>
              <w:jc w:val="both"/>
              <w:rPr>
                <w:rFonts w:hint="eastAsia" w:ascii="仿宋" w:hAnsi="仿宋" w:eastAsia="仿宋" w:cs="仿宋"/>
                <w:sz w:val="24"/>
                <w:szCs w:val="24"/>
                <w:vertAlign w:val="baseline"/>
              </w:rPr>
            </w:pPr>
          </w:p>
        </w:tc>
        <w:tc>
          <w:tcPr>
            <w:tcW w:w="2494" w:type="dxa"/>
            <w:vAlign w:val="center"/>
          </w:tcPr>
          <w:p w14:paraId="5FA35C04">
            <w:pPr>
              <w:pStyle w:val="4"/>
              <w:widowControl w:val="0"/>
              <w:numPr>
                <w:ilvl w:val="0"/>
                <w:numId w:val="0"/>
              </w:numPr>
              <w:snapToGrid w:val="0"/>
              <w:jc w:val="both"/>
              <w:rPr>
                <w:rFonts w:hint="eastAsia" w:ascii="仿宋" w:hAnsi="仿宋" w:eastAsia="仿宋" w:cs="仿宋"/>
                <w:sz w:val="24"/>
                <w:szCs w:val="24"/>
                <w:vertAlign w:val="baseline"/>
              </w:rPr>
            </w:pPr>
          </w:p>
        </w:tc>
      </w:tr>
      <w:tr w14:paraId="0005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495410F3">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700FEEA5">
            <w:pPr>
              <w:pStyle w:val="4"/>
              <w:widowControl w:val="0"/>
              <w:numPr>
                <w:ilvl w:val="0"/>
                <w:numId w:val="0"/>
              </w:numPr>
              <w:snapToGrid w:val="0"/>
              <w:jc w:val="both"/>
              <w:rPr>
                <w:rFonts w:hint="eastAsia" w:ascii="仿宋" w:hAnsi="仿宋" w:eastAsia="仿宋" w:cs="仿宋"/>
                <w:b w:val="0"/>
                <w:bCs w:val="0"/>
                <w:spacing w:val="-9"/>
                <w:sz w:val="24"/>
                <w:szCs w:val="24"/>
              </w:rPr>
            </w:pPr>
          </w:p>
        </w:tc>
        <w:tc>
          <w:tcPr>
            <w:tcW w:w="811" w:type="dxa"/>
            <w:vAlign w:val="center"/>
          </w:tcPr>
          <w:p w14:paraId="5D091746">
            <w:pPr>
              <w:pStyle w:val="4"/>
              <w:widowControl w:val="0"/>
              <w:numPr>
                <w:ilvl w:val="0"/>
                <w:numId w:val="0"/>
              </w:numPr>
              <w:snapToGrid w:val="0"/>
              <w:jc w:val="both"/>
              <w:rPr>
                <w:rFonts w:hint="eastAsia" w:ascii="仿宋" w:hAnsi="仿宋" w:eastAsia="仿宋" w:cs="仿宋"/>
                <w:sz w:val="24"/>
                <w:szCs w:val="24"/>
                <w:vertAlign w:val="baseline"/>
              </w:rPr>
            </w:pPr>
          </w:p>
        </w:tc>
        <w:tc>
          <w:tcPr>
            <w:tcW w:w="1120" w:type="dxa"/>
            <w:gridSpan w:val="2"/>
            <w:vAlign w:val="center"/>
          </w:tcPr>
          <w:p w14:paraId="4B7D35B8">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34BCDCEC">
            <w:pPr>
              <w:pStyle w:val="4"/>
              <w:widowControl w:val="0"/>
              <w:numPr>
                <w:ilvl w:val="0"/>
                <w:numId w:val="0"/>
              </w:numPr>
              <w:snapToGrid w:val="0"/>
              <w:jc w:val="both"/>
              <w:rPr>
                <w:rFonts w:hint="eastAsia" w:ascii="仿宋" w:hAnsi="仿宋" w:eastAsia="仿宋" w:cs="仿宋"/>
                <w:sz w:val="24"/>
                <w:szCs w:val="24"/>
                <w:vertAlign w:val="baseline"/>
              </w:rPr>
            </w:pPr>
          </w:p>
        </w:tc>
        <w:tc>
          <w:tcPr>
            <w:tcW w:w="1638" w:type="dxa"/>
            <w:vAlign w:val="center"/>
          </w:tcPr>
          <w:p w14:paraId="4BEF82F7">
            <w:pPr>
              <w:pStyle w:val="4"/>
              <w:widowControl w:val="0"/>
              <w:numPr>
                <w:ilvl w:val="0"/>
                <w:numId w:val="0"/>
              </w:numPr>
              <w:snapToGrid w:val="0"/>
              <w:jc w:val="both"/>
              <w:rPr>
                <w:rFonts w:hint="eastAsia" w:ascii="仿宋" w:hAnsi="仿宋" w:eastAsia="仿宋" w:cs="仿宋"/>
                <w:sz w:val="24"/>
                <w:szCs w:val="24"/>
                <w:vertAlign w:val="baseline"/>
              </w:rPr>
            </w:pPr>
          </w:p>
        </w:tc>
        <w:tc>
          <w:tcPr>
            <w:tcW w:w="781" w:type="dxa"/>
            <w:vAlign w:val="center"/>
          </w:tcPr>
          <w:p w14:paraId="43E76DBA">
            <w:pPr>
              <w:pStyle w:val="4"/>
              <w:widowControl w:val="0"/>
              <w:numPr>
                <w:ilvl w:val="0"/>
                <w:numId w:val="0"/>
              </w:numPr>
              <w:snapToGrid w:val="0"/>
              <w:jc w:val="both"/>
              <w:rPr>
                <w:rFonts w:hint="eastAsia" w:ascii="仿宋" w:hAnsi="仿宋" w:eastAsia="仿宋" w:cs="仿宋"/>
                <w:sz w:val="24"/>
                <w:szCs w:val="24"/>
                <w:vertAlign w:val="baseline"/>
              </w:rPr>
            </w:pPr>
          </w:p>
        </w:tc>
        <w:tc>
          <w:tcPr>
            <w:tcW w:w="725" w:type="dxa"/>
            <w:vAlign w:val="center"/>
          </w:tcPr>
          <w:p w14:paraId="3E533666">
            <w:pPr>
              <w:pStyle w:val="4"/>
              <w:widowControl w:val="0"/>
              <w:numPr>
                <w:ilvl w:val="0"/>
                <w:numId w:val="0"/>
              </w:numPr>
              <w:snapToGrid w:val="0"/>
              <w:jc w:val="both"/>
              <w:rPr>
                <w:rFonts w:hint="eastAsia" w:ascii="仿宋" w:hAnsi="仿宋" w:eastAsia="仿宋" w:cs="仿宋"/>
                <w:sz w:val="24"/>
                <w:szCs w:val="24"/>
                <w:vertAlign w:val="baseline"/>
              </w:rPr>
            </w:pPr>
          </w:p>
        </w:tc>
        <w:tc>
          <w:tcPr>
            <w:tcW w:w="2494" w:type="dxa"/>
            <w:vAlign w:val="center"/>
          </w:tcPr>
          <w:p w14:paraId="75CFE811">
            <w:pPr>
              <w:pStyle w:val="4"/>
              <w:widowControl w:val="0"/>
              <w:numPr>
                <w:ilvl w:val="0"/>
                <w:numId w:val="0"/>
              </w:numPr>
              <w:snapToGrid w:val="0"/>
              <w:jc w:val="both"/>
              <w:rPr>
                <w:rFonts w:hint="eastAsia" w:ascii="仿宋" w:hAnsi="仿宋" w:eastAsia="仿宋" w:cs="仿宋"/>
                <w:sz w:val="24"/>
                <w:szCs w:val="24"/>
                <w:vertAlign w:val="baseline"/>
              </w:rPr>
            </w:pPr>
          </w:p>
        </w:tc>
      </w:tr>
      <w:tr w14:paraId="1DEE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569" w:type="dxa"/>
            <w:vMerge w:val="continue"/>
            <w:vAlign w:val="center"/>
          </w:tcPr>
          <w:p w14:paraId="67FF6088">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4312E3AF">
            <w:pPr>
              <w:pStyle w:val="4"/>
              <w:widowControl w:val="0"/>
              <w:numPr>
                <w:ilvl w:val="0"/>
                <w:numId w:val="0"/>
              </w:numPr>
              <w:snapToGrid w:val="0"/>
              <w:jc w:val="both"/>
              <w:rPr>
                <w:rFonts w:hint="eastAsia" w:ascii="仿宋" w:hAnsi="仿宋" w:eastAsia="仿宋" w:cs="仿宋"/>
                <w:b w:val="0"/>
                <w:bCs w:val="0"/>
                <w:spacing w:val="-9"/>
                <w:sz w:val="24"/>
                <w:szCs w:val="24"/>
              </w:rPr>
            </w:pPr>
          </w:p>
        </w:tc>
        <w:tc>
          <w:tcPr>
            <w:tcW w:w="811" w:type="dxa"/>
            <w:vAlign w:val="center"/>
          </w:tcPr>
          <w:p w14:paraId="2902E717">
            <w:pPr>
              <w:pStyle w:val="4"/>
              <w:widowControl w:val="0"/>
              <w:numPr>
                <w:ilvl w:val="0"/>
                <w:numId w:val="0"/>
              </w:numPr>
              <w:snapToGrid w:val="0"/>
              <w:jc w:val="both"/>
              <w:rPr>
                <w:rFonts w:hint="eastAsia" w:ascii="仿宋" w:hAnsi="仿宋" w:eastAsia="仿宋" w:cs="仿宋"/>
                <w:sz w:val="24"/>
                <w:szCs w:val="24"/>
                <w:vertAlign w:val="baseline"/>
              </w:rPr>
            </w:pPr>
          </w:p>
        </w:tc>
        <w:tc>
          <w:tcPr>
            <w:tcW w:w="1120" w:type="dxa"/>
            <w:gridSpan w:val="2"/>
            <w:vAlign w:val="center"/>
          </w:tcPr>
          <w:p w14:paraId="254FD085">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224AE207">
            <w:pPr>
              <w:pStyle w:val="4"/>
              <w:widowControl w:val="0"/>
              <w:numPr>
                <w:ilvl w:val="0"/>
                <w:numId w:val="0"/>
              </w:numPr>
              <w:snapToGrid w:val="0"/>
              <w:jc w:val="both"/>
              <w:rPr>
                <w:rFonts w:hint="eastAsia" w:ascii="仿宋" w:hAnsi="仿宋" w:eastAsia="仿宋" w:cs="仿宋"/>
                <w:sz w:val="24"/>
                <w:szCs w:val="24"/>
                <w:vertAlign w:val="baseline"/>
              </w:rPr>
            </w:pPr>
          </w:p>
        </w:tc>
        <w:tc>
          <w:tcPr>
            <w:tcW w:w="1638" w:type="dxa"/>
            <w:vAlign w:val="center"/>
          </w:tcPr>
          <w:p w14:paraId="4316719F">
            <w:pPr>
              <w:pStyle w:val="4"/>
              <w:widowControl w:val="0"/>
              <w:numPr>
                <w:ilvl w:val="0"/>
                <w:numId w:val="0"/>
              </w:numPr>
              <w:snapToGrid w:val="0"/>
              <w:jc w:val="both"/>
              <w:rPr>
                <w:rFonts w:hint="eastAsia" w:ascii="仿宋" w:hAnsi="仿宋" w:eastAsia="仿宋" w:cs="仿宋"/>
                <w:sz w:val="24"/>
                <w:szCs w:val="24"/>
                <w:vertAlign w:val="baseline"/>
              </w:rPr>
            </w:pPr>
          </w:p>
        </w:tc>
        <w:tc>
          <w:tcPr>
            <w:tcW w:w="781" w:type="dxa"/>
            <w:vAlign w:val="center"/>
          </w:tcPr>
          <w:p w14:paraId="6B219704">
            <w:pPr>
              <w:pStyle w:val="4"/>
              <w:widowControl w:val="0"/>
              <w:numPr>
                <w:ilvl w:val="0"/>
                <w:numId w:val="0"/>
              </w:numPr>
              <w:snapToGrid w:val="0"/>
              <w:jc w:val="both"/>
              <w:rPr>
                <w:rFonts w:hint="eastAsia" w:ascii="仿宋" w:hAnsi="仿宋" w:eastAsia="仿宋" w:cs="仿宋"/>
                <w:sz w:val="24"/>
                <w:szCs w:val="24"/>
                <w:vertAlign w:val="baseline"/>
              </w:rPr>
            </w:pPr>
          </w:p>
        </w:tc>
        <w:tc>
          <w:tcPr>
            <w:tcW w:w="725" w:type="dxa"/>
            <w:vAlign w:val="center"/>
          </w:tcPr>
          <w:p w14:paraId="5519A3D1">
            <w:pPr>
              <w:pStyle w:val="4"/>
              <w:widowControl w:val="0"/>
              <w:numPr>
                <w:ilvl w:val="0"/>
                <w:numId w:val="0"/>
              </w:numPr>
              <w:snapToGrid w:val="0"/>
              <w:jc w:val="both"/>
              <w:rPr>
                <w:rFonts w:hint="eastAsia" w:ascii="仿宋" w:hAnsi="仿宋" w:eastAsia="仿宋" w:cs="仿宋"/>
                <w:sz w:val="24"/>
                <w:szCs w:val="24"/>
                <w:vertAlign w:val="baseline"/>
              </w:rPr>
            </w:pPr>
          </w:p>
        </w:tc>
        <w:tc>
          <w:tcPr>
            <w:tcW w:w="2494" w:type="dxa"/>
            <w:vAlign w:val="center"/>
          </w:tcPr>
          <w:p w14:paraId="3D373C15">
            <w:pPr>
              <w:pStyle w:val="4"/>
              <w:widowControl w:val="0"/>
              <w:numPr>
                <w:ilvl w:val="0"/>
                <w:numId w:val="0"/>
              </w:numPr>
              <w:snapToGrid w:val="0"/>
              <w:jc w:val="both"/>
              <w:rPr>
                <w:rFonts w:hint="eastAsia" w:ascii="仿宋" w:hAnsi="仿宋" w:eastAsia="仿宋" w:cs="仿宋"/>
                <w:sz w:val="24"/>
                <w:szCs w:val="24"/>
                <w:vertAlign w:val="baseline"/>
              </w:rPr>
            </w:pPr>
          </w:p>
        </w:tc>
      </w:tr>
      <w:tr w14:paraId="39F8A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9" w:type="dxa"/>
            <w:vMerge w:val="continue"/>
            <w:vAlign w:val="center"/>
          </w:tcPr>
          <w:p w14:paraId="63559341">
            <w:pPr>
              <w:pStyle w:val="4"/>
              <w:widowControl w:val="0"/>
              <w:numPr>
                <w:ilvl w:val="0"/>
                <w:numId w:val="0"/>
              </w:numPr>
              <w:snapToGrid w:val="0"/>
              <w:jc w:val="both"/>
              <w:rPr>
                <w:rFonts w:hint="eastAsia" w:ascii="仿宋" w:hAnsi="仿宋" w:eastAsia="仿宋" w:cs="仿宋"/>
                <w:sz w:val="24"/>
                <w:szCs w:val="24"/>
                <w:vertAlign w:val="baseline"/>
              </w:rPr>
            </w:pPr>
          </w:p>
        </w:tc>
        <w:tc>
          <w:tcPr>
            <w:tcW w:w="1241" w:type="dxa"/>
            <w:vAlign w:val="center"/>
          </w:tcPr>
          <w:p w14:paraId="3C6B4CF2">
            <w:pPr>
              <w:pStyle w:val="4"/>
              <w:widowControl w:val="0"/>
              <w:numPr>
                <w:ilvl w:val="0"/>
                <w:numId w:val="0"/>
              </w:numPr>
              <w:snapToGrid w:val="0"/>
              <w:jc w:val="both"/>
              <w:rPr>
                <w:rFonts w:hint="eastAsia" w:ascii="仿宋" w:hAnsi="仿宋" w:eastAsia="仿宋" w:cs="仿宋"/>
                <w:b w:val="0"/>
                <w:bCs w:val="0"/>
                <w:spacing w:val="-9"/>
                <w:sz w:val="24"/>
                <w:szCs w:val="24"/>
              </w:rPr>
            </w:pPr>
          </w:p>
        </w:tc>
        <w:tc>
          <w:tcPr>
            <w:tcW w:w="811" w:type="dxa"/>
            <w:vAlign w:val="center"/>
          </w:tcPr>
          <w:p w14:paraId="6883893D">
            <w:pPr>
              <w:pStyle w:val="4"/>
              <w:widowControl w:val="0"/>
              <w:numPr>
                <w:ilvl w:val="0"/>
                <w:numId w:val="0"/>
              </w:numPr>
              <w:snapToGrid w:val="0"/>
              <w:jc w:val="both"/>
              <w:rPr>
                <w:rFonts w:hint="eastAsia" w:ascii="仿宋" w:hAnsi="仿宋" w:eastAsia="仿宋" w:cs="仿宋"/>
                <w:sz w:val="24"/>
                <w:szCs w:val="24"/>
                <w:vertAlign w:val="baseline"/>
              </w:rPr>
            </w:pPr>
          </w:p>
        </w:tc>
        <w:tc>
          <w:tcPr>
            <w:tcW w:w="1120" w:type="dxa"/>
            <w:gridSpan w:val="2"/>
            <w:vAlign w:val="center"/>
          </w:tcPr>
          <w:p w14:paraId="197948D9">
            <w:pPr>
              <w:pStyle w:val="4"/>
              <w:widowControl w:val="0"/>
              <w:numPr>
                <w:ilvl w:val="0"/>
                <w:numId w:val="0"/>
              </w:numPr>
              <w:snapToGrid w:val="0"/>
              <w:jc w:val="both"/>
              <w:rPr>
                <w:rFonts w:hint="eastAsia" w:ascii="仿宋" w:hAnsi="仿宋" w:eastAsia="仿宋" w:cs="仿宋"/>
                <w:sz w:val="24"/>
                <w:szCs w:val="24"/>
                <w:vertAlign w:val="baseline"/>
              </w:rPr>
            </w:pPr>
          </w:p>
        </w:tc>
        <w:tc>
          <w:tcPr>
            <w:tcW w:w="1362" w:type="dxa"/>
            <w:vAlign w:val="center"/>
          </w:tcPr>
          <w:p w14:paraId="28DB4A24">
            <w:pPr>
              <w:pStyle w:val="4"/>
              <w:widowControl w:val="0"/>
              <w:numPr>
                <w:ilvl w:val="0"/>
                <w:numId w:val="0"/>
              </w:numPr>
              <w:snapToGrid w:val="0"/>
              <w:jc w:val="both"/>
              <w:rPr>
                <w:rFonts w:hint="eastAsia" w:ascii="仿宋" w:hAnsi="仿宋" w:eastAsia="仿宋" w:cs="仿宋"/>
                <w:sz w:val="24"/>
                <w:szCs w:val="24"/>
                <w:vertAlign w:val="baseline"/>
              </w:rPr>
            </w:pPr>
          </w:p>
        </w:tc>
        <w:tc>
          <w:tcPr>
            <w:tcW w:w="1638" w:type="dxa"/>
            <w:vAlign w:val="center"/>
          </w:tcPr>
          <w:p w14:paraId="0E25B561">
            <w:pPr>
              <w:pStyle w:val="4"/>
              <w:widowControl w:val="0"/>
              <w:numPr>
                <w:ilvl w:val="0"/>
                <w:numId w:val="0"/>
              </w:numPr>
              <w:snapToGrid w:val="0"/>
              <w:jc w:val="both"/>
              <w:rPr>
                <w:rFonts w:hint="eastAsia" w:ascii="仿宋" w:hAnsi="仿宋" w:eastAsia="仿宋" w:cs="仿宋"/>
                <w:sz w:val="24"/>
                <w:szCs w:val="24"/>
                <w:vertAlign w:val="baseline"/>
              </w:rPr>
            </w:pPr>
          </w:p>
        </w:tc>
        <w:tc>
          <w:tcPr>
            <w:tcW w:w="781" w:type="dxa"/>
            <w:vAlign w:val="center"/>
          </w:tcPr>
          <w:p w14:paraId="10BF3B02">
            <w:pPr>
              <w:pStyle w:val="4"/>
              <w:widowControl w:val="0"/>
              <w:numPr>
                <w:ilvl w:val="0"/>
                <w:numId w:val="0"/>
              </w:numPr>
              <w:snapToGrid w:val="0"/>
              <w:jc w:val="both"/>
              <w:rPr>
                <w:rFonts w:hint="eastAsia" w:ascii="仿宋" w:hAnsi="仿宋" w:eastAsia="仿宋" w:cs="仿宋"/>
                <w:sz w:val="24"/>
                <w:szCs w:val="24"/>
                <w:vertAlign w:val="baseline"/>
              </w:rPr>
            </w:pPr>
          </w:p>
        </w:tc>
        <w:tc>
          <w:tcPr>
            <w:tcW w:w="725" w:type="dxa"/>
            <w:vAlign w:val="center"/>
          </w:tcPr>
          <w:p w14:paraId="1159BE3E">
            <w:pPr>
              <w:pStyle w:val="4"/>
              <w:widowControl w:val="0"/>
              <w:numPr>
                <w:ilvl w:val="0"/>
                <w:numId w:val="0"/>
              </w:numPr>
              <w:snapToGrid w:val="0"/>
              <w:jc w:val="both"/>
              <w:rPr>
                <w:rFonts w:hint="eastAsia" w:ascii="仿宋" w:hAnsi="仿宋" w:eastAsia="仿宋" w:cs="仿宋"/>
                <w:sz w:val="24"/>
                <w:szCs w:val="24"/>
                <w:vertAlign w:val="baseline"/>
              </w:rPr>
            </w:pPr>
          </w:p>
        </w:tc>
        <w:tc>
          <w:tcPr>
            <w:tcW w:w="2494" w:type="dxa"/>
            <w:vAlign w:val="center"/>
          </w:tcPr>
          <w:p w14:paraId="5E2E4E1B">
            <w:pPr>
              <w:pStyle w:val="4"/>
              <w:widowControl w:val="0"/>
              <w:numPr>
                <w:ilvl w:val="0"/>
                <w:numId w:val="0"/>
              </w:numPr>
              <w:snapToGrid w:val="0"/>
              <w:jc w:val="both"/>
              <w:rPr>
                <w:rFonts w:hint="eastAsia" w:ascii="仿宋" w:hAnsi="仿宋" w:eastAsia="仿宋" w:cs="仿宋"/>
                <w:sz w:val="24"/>
                <w:szCs w:val="24"/>
                <w:vertAlign w:val="baseline"/>
              </w:rPr>
            </w:pPr>
          </w:p>
        </w:tc>
      </w:tr>
      <w:tr w14:paraId="687A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10" w:type="dxa"/>
            <w:gridSpan w:val="2"/>
            <w:vAlign w:val="center"/>
          </w:tcPr>
          <w:p w14:paraId="229AAEF0">
            <w:pPr>
              <w:pStyle w:val="4"/>
              <w:widowControl w:val="0"/>
              <w:numPr>
                <w:ilvl w:val="0"/>
                <w:numId w:val="0"/>
              </w:numPr>
              <w:snapToGrid w:val="0"/>
              <w:jc w:val="center"/>
              <w:rPr>
                <w:rFonts w:hint="eastAsia" w:ascii="仿宋" w:hAnsi="仿宋" w:eastAsia="仿宋" w:cs="仿宋"/>
                <w:b w:val="0"/>
                <w:bCs w:val="0"/>
                <w:spacing w:val="-9"/>
                <w:sz w:val="24"/>
                <w:szCs w:val="24"/>
                <w:lang w:eastAsia="zh-CN"/>
              </w:rPr>
            </w:pPr>
            <w:r>
              <w:rPr>
                <w:rFonts w:hint="eastAsia" w:ascii="仿宋" w:hAnsi="仿宋" w:eastAsia="仿宋" w:cs="仿宋"/>
                <w:b w:val="0"/>
                <w:bCs w:val="0"/>
                <w:spacing w:val="-9"/>
                <w:sz w:val="24"/>
                <w:szCs w:val="24"/>
                <w:lang w:eastAsia="zh-CN"/>
              </w:rPr>
              <w:t>课题组联络员</w:t>
            </w:r>
          </w:p>
        </w:tc>
        <w:tc>
          <w:tcPr>
            <w:tcW w:w="3293" w:type="dxa"/>
            <w:gridSpan w:val="4"/>
            <w:vAlign w:val="center"/>
          </w:tcPr>
          <w:p w14:paraId="697DA5FE">
            <w:pPr>
              <w:pStyle w:val="4"/>
              <w:widowControl w:val="0"/>
              <w:numPr>
                <w:ilvl w:val="0"/>
                <w:numId w:val="0"/>
              </w:numPr>
              <w:snapToGrid w:val="0"/>
              <w:jc w:val="center"/>
              <w:rPr>
                <w:rFonts w:hint="eastAsia" w:ascii="仿宋" w:hAnsi="仿宋" w:eastAsia="仿宋" w:cs="仿宋"/>
                <w:sz w:val="24"/>
                <w:szCs w:val="24"/>
                <w:vertAlign w:val="baseline"/>
              </w:rPr>
            </w:pPr>
          </w:p>
        </w:tc>
        <w:tc>
          <w:tcPr>
            <w:tcW w:w="1638" w:type="dxa"/>
            <w:vAlign w:val="center"/>
          </w:tcPr>
          <w:p w14:paraId="26829D35">
            <w:pPr>
              <w:pStyle w:val="4"/>
              <w:widowControl w:val="0"/>
              <w:numPr>
                <w:ilvl w:val="0"/>
                <w:numId w:val="0"/>
              </w:numPr>
              <w:snapToGrid w:val="0"/>
              <w:jc w:val="center"/>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联系电话</w:t>
            </w:r>
          </w:p>
        </w:tc>
        <w:tc>
          <w:tcPr>
            <w:tcW w:w="4000" w:type="dxa"/>
            <w:gridSpan w:val="3"/>
            <w:vAlign w:val="center"/>
          </w:tcPr>
          <w:p w14:paraId="3D19C625">
            <w:pPr>
              <w:pStyle w:val="4"/>
              <w:widowControl w:val="0"/>
              <w:numPr>
                <w:ilvl w:val="0"/>
                <w:numId w:val="0"/>
              </w:numPr>
              <w:snapToGrid w:val="0"/>
              <w:jc w:val="center"/>
              <w:rPr>
                <w:rFonts w:hint="eastAsia" w:ascii="仿宋" w:hAnsi="仿宋" w:eastAsia="仿宋" w:cs="仿宋"/>
                <w:sz w:val="24"/>
                <w:szCs w:val="24"/>
                <w:vertAlign w:val="baseline"/>
              </w:rPr>
            </w:pPr>
          </w:p>
        </w:tc>
      </w:tr>
    </w:tbl>
    <w:p w14:paraId="5F1333B8">
      <w:pPr>
        <w:numPr>
          <w:ilvl w:val="0"/>
          <w:numId w:val="0"/>
        </w:numPr>
        <w:spacing w:before="101" w:line="213" w:lineRule="auto"/>
        <w:outlineLvl w:val="2"/>
        <w:rPr>
          <w:rFonts w:ascii="黑体" w:hAnsi="黑体" w:eastAsia="黑体" w:cs="黑体"/>
          <w:spacing w:val="3"/>
          <w:sz w:val="32"/>
          <w:szCs w:val="32"/>
        </w:rPr>
      </w:pPr>
    </w:p>
    <w:p w14:paraId="14ED0F80">
      <w:pPr>
        <w:spacing w:line="103" w:lineRule="exact"/>
      </w:pPr>
    </w:p>
    <w:p w14:paraId="2B4864AC">
      <w:pPr>
        <w:numPr>
          <w:ilvl w:val="-1"/>
          <w:numId w:val="0"/>
        </w:numPr>
        <w:spacing w:before="0" w:line="240" w:lineRule="auto"/>
        <w:jc w:val="left"/>
        <w:outlineLvl w:val="9"/>
        <w:rPr>
          <w:rFonts w:hint="eastAsia" w:ascii="黑体" w:hAnsi="黑体" w:eastAsia="黑体" w:cs="黑体"/>
          <w:spacing w:val="3"/>
          <w:kern w:val="2"/>
          <w:sz w:val="32"/>
          <w:szCs w:val="32"/>
          <w:lang w:val="en-US" w:eastAsia="zh-CN" w:bidi="ar-SA"/>
        </w:rPr>
      </w:pPr>
      <w:r>
        <w:rPr>
          <w:rFonts w:hint="eastAsia" w:ascii="黑体" w:hAnsi="黑体" w:eastAsia="黑体" w:cs="黑体"/>
          <w:spacing w:val="3"/>
          <w:kern w:val="2"/>
          <w:sz w:val="32"/>
          <w:szCs w:val="32"/>
          <w:lang w:val="en-US" w:eastAsia="zh-CN" w:bidi="ar-SA"/>
        </w:rPr>
        <w:br w:type="page"/>
      </w:r>
    </w:p>
    <w:p w14:paraId="789690FE">
      <w:pPr>
        <w:numPr>
          <w:ilvl w:val="0"/>
          <w:numId w:val="0"/>
        </w:numPr>
        <w:spacing w:before="100" w:line="240" w:lineRule="auto"/>
        <w:jc w:val="left"/>
        <w:outlineLvl w:val="2"/>
        <w:rPr>
          <w:rFonts w:ascii="黑体" w:hAnsi="黑体" w:eastAsia="黑体" w:cs="黑体"/>
          <w:spacing w:val="3"/>
          <w:sz w:val="32"/>
          <w:szCs w:val="32"/>
        </w:rPr>
      </w:pPr>
      <w:r>
        <w:rPr>
          <w:rFonts w:hint="eastAsia" w:ascii="黑体" w:hAnsi="黑体" w:eastAsia="黑体" w:cs="黑体"/>
          <w:spacing w:val="3"/>
          <w:kern w:val="2"/>
          <w:sz w:val="32"/>
          <w:szCs w:val="32"/>
          <w:lang w:val="en-US" w:eastAsia="zh-CN" w:bidi="ar-SA"/>
        </w:rPr>
        <w:t>二、</w:t>
      </w:r>
      <w:r>
        <w:rPr>
          <w:rFonts w:ascii="黑体" w:hAnsi="黑体" w:eastAsia="黑体" w:cs="黑体"/>
          <w:spacing w:val="3"/>
          <w:sz w:val="32"/>
          <w:szCs w:val="32"/>
        </w:rPr>
        <w:t>最终成果简介</w:t>
      </w:r>
    </w:p>
    <w:tbl>
      <w:tblPr>
        <w:tblStyle w:val="8"/>
        <w:tblW w:w="9510" w:type="dxa"/>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0"/>
      </w:tblGrid>
      <w:tr w14:paraId="1EBF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1" w:hRule="atLeast"/>
        </w:trPr>
        <w:tc>
          <w:tcPr>
            <w:tcW w:w="9510" w:type="dxa"/>
          </w:tcPr>
          <w:p w14:paraId="7C71DB54">
            <w:pPr>
              <w:numPr>
                <w:ilvl w:val="0"/>
                <w:numId w:val="0"/>
              </w:numPr>
              <w:spacing w:before="100" w:line="240" w:lineRule="auto"/>
              <w:outlineLvl w:val="2"/>
              <w:rPr>
                <w:rFonts w:hint="eastAsia" w:ascii="仿宋" w:hAnsi="仿宋" w:eastAsia="仿宋" w:cs="仿宋"/>
                <w:b/>
                <w:bCs/>
                <w:spacing w:val="3"/>
                <w:sz w:val="24"/>
                <w:szCs w:val="24"/>
                <w:vertAlign w:val="baseline"/>
              </w:rPr>
            </w:pPr>
            <w:r>
              <w:rPr>
                <w:rFonts w:hint="eastAsia" w:ascii="仿宋" w:hAnsi="仿宋" w:eastAsia="仿宋" w:cs="仿宋"/>
                <w:b/>
                <w:bCs/>
                <w:spacing w:val="3"/>
                <w:sz w:val="24"/>
                <w:szCs w:val="24"/>
                <w:vertAlign w:val="baseline"/>
              </w:rPr>
              <w:t>主要内容与要求提示：</w:t>
            </w:r>
          </w:p>
          <w:p w14:paraId="4864C967">
            <w:pPr>
              <w:numPr>
                <w:ilvl w:val="0"/>
                <w:numId w:val="0"/>
              </w:numPr>
              <w:spacing w:before="100" w:line="240" w:lineRule="auto"/>
              <w:ind w:firstLine="492" w:firstLineChars="200"/>
              <w:outlineLvl w:val="2"/>
              <w:rPr>
                <w:rFonts w:hint="eastAsia" w:ascii="仿宋" w:hAnsi="仿宋" w:eastAsia="仿宋" w:cs="仿宋"/>
                <w:spacing w:val="3"/>
                <w:sz w:val="24"/>
                <w:szCs w:val="24"/>
                <w:vertAlign w:val="baseline"/>
              </w:rPr>
            </w:pPr>
            <w:r>
              <w:rPr>
                <w:rFonts w:hint="eastAsia" w:ascii="仿宋" w:hAnsi="仿宋" w:eastAsia="仿宋" w:cs="仿宋"/>
                <w:spacing w:val="3"/>
                <w:sz w:val="24"/>
                <w:szCs w:val="24"/>
                <w:vertAlign w:val="baseline"/>
              </w:rPr>
              <w:t>1</w:t>
            </w:r>
            <w:r>
              <w:rPr>
                <w:rFonts w:hint="eastAsia" w:ascii="仿宋" w:hAnsi="仿宋" w:eastAsia="仿宋" w:cs="仿宋"/>
                <w:spacing w:val="3"/>
                <w:sz w:val="24"/>
                <w:szCs w:val="24"/>
                <w:vertAlign w:val="baseline"/>
                <w:lang w:val="en-US" w:eastAsia="zh-CN"/>
              </w:rPr>
              <w:t>.</w:t>
            </w:r>
            <w:r>
              <w:rPr>
                <w:rFonts w:hint="eastAsia" w:ascii="仿宋" w:hAnsi="仿宋" w:eastAsia="仿宋" w:cs="仿宋"/>
                <w:spacing w:val="3"/>
                <w:sz w:val="24"/>
                <w:szCs w:val="24"/>
                <w:vertAlign w:val="baseline"/>
              </w:rPr>
              <w:t>“最终成果简介”是结项的必需材料，供课题成果的介绍、宣传、推广成果使用。</w:t>
            </w:r>
          </w:p>
          <w:p w14:paraId="3C5A5732">
            <w:pPr>
              <w:numPr>
                <w:ilvl w:val="0"/>
                <w:numId w:val="0"/>
              </w:numPr>
              <w:spacing w:before="100" w:line="240" w:lineRule="auto"/>
              <w:ind w:firstLine="492" w:firstLineChars="200"/>
              <w:outlineLvl w:val="2"/>
              <w:rPr>
                <w:rFonts w:hint="eastAsia" w:ascii="仿宋" w:hAnsi="仿宋" w:eastAsia="仿宋" w:cs="仿宋"/>
                <w:spacing w:val="3"/>
                <w:sz w:val="24"/>
                <w:szCs w:val="24"/>
                <w:vertAlign w:val="baseline"/>
              </w:rPr>
            </w:pPr>
            <w:r>
              <w:rPr>
                <w:rFonts w:hint="eastAsia" w:ascii="仿宋" w:hAnsi="仿宋" w:eastAsia="仿宋" w:cs="仿宋"/>
                <w:spacing w:val="3"/>
                <w:sz w:val="24"/>
                <w:szCs w:val="24"/>
                <w:vertAlign w:val="baseline"/>
              </w:rPr>
              <w:t>2</w:t>
            </w:r>
            <w:r>
              <w:rPr>
                <w:rFonts w:hint="eastAsia" w:ascii="仿宋" w:hAnsi="仿宋" w:eastAsia="仿宋" w:cs="仿宋"/>
                <w:spacing w:val="3"/>
                <w:sz w:val="24"/>
                <w:szCs w:val="24"/>
                <w:vertAlign w:val="baseline"/>
                <w:lang w:val="en-US" w:eastAsia="zh-CN"/>
              </w:rPr>
              <w:t>.</w:t>
            </w:r>
            <w:r>
              <w:rPr>
                <w:rFonts w:hint="eastAsia" w:ascii="仿宋" w:hAnsi="仿宋" w:eastAsia="仿宋" w:cs="仿宋"/>
                <w:spacing w:val="3"/>
                <w:sz w:val="24"/>
                <w:szCs w:val="24"/>
                <w:vertAlign w:val="baseline"/>
              </w:rPr>
              <w:t>简介内容包括：该项目研究的目的和意义（略写）；研究成果的主要内容和重要观点或对策建议（详写）；成果的学术价值、应用价值，以及社会影响和效益（略写），2000字以内。</w:t>
            </w:r>
          </w:p>
          <w:p w14:paraId="3D9133D8">
            <w:pPr>
              <w:numPr>
                <w:ilvl w:val="0"/>
                <w:numId w:val="0"/>
              </w:numPr>
              <w:spacing w:before="100" w:line="240" w:lineRule="auto"/>
              <w:ind w:firstLine="492" w:firstLineChars="200"/>
              <w:outlineLvl w:val="2"/>
              <w:rPr>
                <w:rFonts w:hint="eastAsia" w:ascii="仿宋" w:hAnsi="仿宋" w:eastAsia="仿宋" w:cs="仿宋"/>
                <w:spacing w:val="3"/>
                <w:sz w:val="24"/>
                <w:szCs w:val="24"/>
                <w:vertAlign w:val="baseline"/>
              </w:rPr>
            </w:pPr>
            <w:r>
              <w:rPr>
                <w:rFonts w:hint="eastAsia" w:ascii="仿宋" w:hAnsi="仿宋" w:eastAsia="仿宋" w:cs="仿宋"/>
                <w:spacing w:val="3"/>
                <w:sz w:val="24"/>
                <w:szCs w:val="24"/>
                <w:vertAlign w:val="baseline"/>
              </w:rPr>
              <w:t>3</w:t>
            </w:r>
            <w:r>
              <w:rPr>
                <w:rFonts w:hint="eastAsia" w:ascii="仿宋" w:hAnsi="仿宋" w:eastAsia="仿宋" w:cs="仿宋"/>
                <w:spacing w:val="3"/>
                <w:sz w:val="24"/>
                <w:szCs w:val="24"/>
                <w:vertAlign w:val="baseline"/>
                <w:lang w:val="en-US" w:eastAsia="zh-CN"/>
              </w:rPr>
              <w:t>.</w:t>
            </w:r>
            <w:r>
              <w:rPr>
                <w:rFonts w:hint="eastAsia" w:ascii="仿宋" w:hAnsi="仿宋" w:eastAsia="仿宋" w:cs="仿宋"/>
                <w:spacing w:val="3"/>
                <w:sz w:val="24"/>
                <w:szCs w:val="24"/>
                <w:vertAlign w:val="baseline"/>
              </w:rPr>
              <w:t>简介内容应层次清楚、观点明晰、用语准确、文风朴实，要有实质性内容，并具有整体性和系统性，不得简单排列篇章目录。</w:t>
            </w:r>
          </w:p>
          <w:p w14:paraId="4F85ABB1">
            <w:pPr>
              <w:numPr>
                <w:ilvl w:val="0"/>
                <w:numId w:val="0"/>
              </w:numPr>
              <w:spacing w:before="100" w:line="240" w:lineRule="auto"/>
              <w:ind w:firstLine="492" w:firstLineChars="200"/>
              <w:outlineLvl w:val="2"/>
              <w:rPr>
                <w:rFonts w:hint="eastAsia" w:asciiTheme="minorEastAsia" w:hAnsiTheme="minorEastAsia" w:eastAsiaTheme="minorEastAsia" w:cstheme="minorEastAsia"/>
                <w:spacing w:val="3"/>
                <w:sz w:val="24"/>
                <w:szCs w:val="24"/>
                <w:vertAlign w:val="baseline"/>
              </w:rPr>
            </w:pPr>
          </w:p>
        </w:tc>
      </w:tr>
    </w:tbl>
    <w:p w14:paraId="0D9B28C3">
      <w:pPr>
        <w:numPr>
          <w:ilvl w:val="0"/>
          <w:numId w:val="0"/>
        </w:numPr>
        <w:spacing w:before="100" w:line="240" w:lineRule="auto"/>
        <w:outlineLvl w:val="2"/>
        <w:rPr>
          <w:rFonts w:ascii="黑体" w:hAnsi="黑体" w:eastAsia="黑体" w:cs="黑体"/>
          <w:spacing w:val="3"/>
          <w:sz w:val="32"/>
          <w:szCs w:val="32"/>
        </w:rPr>
      </w:pPr>
    </w:p>
    <w:tbl>
      <w:tblPr>
        <w:tblStyle w:val="10"/>
        <w:tblW w:w="9510" w:type="dxa"/>
        <w:tblInd w:w="-578"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510"/>
      </w:tblGrid>
      <w:tr w14:paraId="481259E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811" w:hRule="atLeast"/>
        </w:trPr>
        <w:tc>
          <w:tcPr>
            <w:tcW w:w="9510" w:type="dxa"/>
            <w:vAlign w:val="top"/>
          </w:tcPr>
          <w:p w14:paraId="6C254F67">
            <w:pPr>
              <w:spacing w:before="155" w:line="318" w:lineRule="exact"/>
              <w:rPr>
                <w:rFonts w:ascii="仿宋" w:hAnsi="仿宋" w:eastAsia="仿宋" w:cs="仿宋"/>
                <w:spacing w:val="-6"/>
                <w:position w:val="1"/>
                <w:sz w:val="24"/>
                <w:szCs w:val="24"/>
              </w:rPr>
            </w:pPr>
          </w:p>
          <w:p w14:paraId="6376220F">
            <w:pPr>
              <w:spacing w:before="155" w:line="318" w:lineRule="exact"/>
              <w:rPr>
                <w:rFonts w:ascii="仿宋" w:hAnsi="仿宋" w:eastAsia="仿宋" w:cs="仿宋"/>
                <w:spacing w:val="-6"/>
                <w:position w:val="1"/>
                <w:sz w:val="24"/>
                <w:szCs w:val="24"/>
              </w:rPr>
            </w:pPr>
          </w:p>
          <w:p w14:paraId="21F2D32B">
            <w:pPr>
              <w:spacing w:before="155" w:line="318" w:lineRule="exact"/>
              <w:rPr>
                <w:rFonts w:ascii="仿宋" w:hAnsi="仿宋" w:eastAsia="仿宋" w:cs="仿宋"/>
                <w:spacing w:val="-6"/>
                <w:position w:val="1"/>
                <w:sz w:val="24"/>
                <w:szCs w:val="24"/>
              </w:rPr>
            </w:pPr>
          </w:p>
          <w:p w14:paraId="3C7C1840">
            <w:pPr>
              <w:spacing w:before="155" w:line="318" w:lineRule="exact"/>
              <w:rPr>
                <w:rFonts w:ascii="仿宋" w:hAnsi="仿宋" w:eastAsia="仿宋" w:cs="仿宋"/>
                <w:spacing w:val="-6"/>
                <w:position w:val="1"/>
                <w:sz w:val="24"/>
                <w:szCs w:val="24"/>
              </w:rPr>
            </w:pPr>
          </w:p>
          <w:p w14:paraId="0B2D21AF">
            <w:pPr>
              <w:spacing w:before="155" w:line="318" w:lineRule="exact"/>
              <w:rPr>
                <w:rFonts w:ascii="仿宋" w:hAnsi="仿宋" w:eastAsia="仿宋" w:cs="仿宋"/>
                <w:spacing w:val="-6"/>
                <w:position w:val="1"/>
                <w:sz w:val="24"/>
                <w:szCs w:val="24"/>
              </w:rPr>
            </w:pPr>
          </w:p>
          <w:p w14:paraId="1C216D41">
            <w:pPr>
              <w:spacing w:before="155" w:line="318" w:lineRule="exact"/>
              <w:rPr>
                <w:rFonts w:ascii="仿宋" w:hAnsi="仿宋" w:eastAsia="仿宋" w:cs="仿宋"/>
                <w:spacing w:val="-6"/>
                <w:position w:val="1"/>
                <w:sz w:val="24"/>
                <w:szCs w:val="24"/>
              </w:rPr>
            </w:pPr>
          </w:p>
          <w:p w14:paraId="756F2608">
            <w:pPr>
              <w:spacing w:before="155" w:line="318" w:lineRule="exact"/>
              <w:rPr>
                <w:rFonts w:ascii="仿宋" w:hAnsi="仿宋" w:eastAsia="仿宋" w:cs="仿宋"/>
                <w:spacing w:val="-6"/>
                <w:position w:val="1"/>
                <w:sz w:val="24"/>
                <w:szCs w:val="24"/>
              </w:rPr>
            </w:pPr>
          </w:p>
          <w:p w14:paraId="3A18233E">
            <w:pPr>
              <w:spacing w:before="155" w:line="318" w:lineRule="exact"/>
              <w:rPr>
                <w:rFonts w:ascii="仿宋" w:hAnsi="仿宋" w:eastAsia="仿宋" w:cs="仿宋"/>
                <w:spacing w:val="-6"/>
                <w:position w:val="1"/>
                <w:sz w:val="24"/>
                <w:szCs w:val="24"/>
              </w:rPr>
            </w:pPr>
          </w:p>
          <w:p w14:paraId="387BFDAF">
            <w:pPr>
              <w:spacing w:before="155" w:line="318" w:lineRule="exact"/>
              <w:rPr>
                <w:rFonts w:ascii="仿宋" w:hAnsi="仿宋" w:eastAsia="仿宋" w:cs="仿宋"/>
                <w:spacing w:val="-6"/>
                <w:position w:val="1"/>
                <w:sz w:val="24"/>
                <w:szCs w:val="24"/>
              </w:rPr>
            </w:pPr>
          </w:p>
          <w:p w14:paraId="61AE3BC4">
            <w:pPr>
              <w:spacing w:before="155" w:line="318" w:lineRule="exact"/>
              <w:rPr>
                <w:rFonts w:ascii="仿宋" w:hAnsi="仿宋" w:eastAsia="仿宋" w:cs="仿宋"/>
                <w:spacing w:val="-6"/>
                <w:position w:val="1"/>
                <w:sz w:val="24"/>
                <w:szCs w:val="24"/>
              </w:rPr>
            </w:pPr>
          </w:p>
          <w:p w14:paraId="1BD3FCEA">
            <w:pPr>
              <w:spacing w:before="155" w:line="318" w:lineRule="exact"/>
              <w:rPr>
                <w:rFonts w:ascii="仿宋" w:hAnsi="仿宋" w:eastAsia="仿宋" w:cs="仿宋"/>
                <w:spacing w:val="-6"/>
                <w:position w:val="1"/>
                <w:sz w:val="24"/>
                <w:szCs w:val="24"/>
              </w:rPr>
            </w:pPr>
          </w:p>
          <w:p w14:paraId="218D95DB">
            <w:pPr>
              <w:spacing w:before="155" w:line="318" w:lineRule="exact"/>
              <w:rPr>
                <w:rFonts w:ascii="仿宋" w:hAnsi="仿宋" w:eastAsia="仿宋" w:cs="仿宋"/>
                <w:spacing w:val="-6"/>
                <w:position w:val="1"/>
                <w:sz w:val="24"/>
                <w:szCs w:val="24"/>
              </w:rPr>
            </w:pPr>
          </w:p>
          <w:p w14:paraId="69F198C9">
            <w:pPr>
              <w:spacing w:before="155" w:line="318" w:lineRule="exact"/>
              <w:rPr>
                <w:rFonts w:ascii="仿宋" w:hAnsi="仿宋" w:eastAsia="仿宋" w:cs="仿宋"/>
                <w:spacing w:val="-6"/>
                <w:position w:val="1"/>
                <w:sz w:val="24"/>
                <w:szCs w:val="24"/>
              </w:rPr>
            </w:pPr>
          </w:p>
          <w:p w14:paraId="14C6FBE8">
            <w:pPr>
              <w:spacing w:before="155" w:line="318" w:lineRule="exact"/>
              <w:rPr>
                <w:rFonts w:ascii="仿宋" w:hAnsi="仿宋" w:eastAsia="仿宋" w:cs="仿宋"/>
                <w:spacing w:val="-6"/>
                <w:position w:val="1"/>
                <w:sz w:val="24"/>
                <w:szCs w:val="24"/>
              </w:rPr>
            </w:pPr>
          </w:p>
          <w:p w14:paraId="6A6FC331">
            <w:pPr>
              <w:spacing w:before="155" w:line="318" w:lineRule="exact"/>
              <w:rPr>
                <w:rFonts w:ascii="仿宋" w:hAnsi="仿宋" w:eastAsia="仿宋" w:cs="仿宋"/>
                <w:spacing w:val="-6"/>
                <w:position w:val="1"/>
                <w:sz w:val="24"/>
                <w:szCs w:val="24"/>
              </w:rPr>
            </w:pPr>
          </w:p>
          <w:p w14:paraId="79CB9E30">
            <w:pPr>
              <w:spacing w:before="155" w:line="318" w:lineRule="exact"/>
              <w:rPr>
                <w:rFonts w:ascii="仿宋" w:hAnsi="仿宋" w:eastAsia="仿宋" w:cs="仿宋"/>
                <w:spacing w:val="-6"/>
                <w:position w:val="1"/>
                <w:sz w:val="24"/>
                <w:szCs w:val="24"/>
              </w:rPr>
            </w:pPr>
          </w:p>
          <w:p w14:paraId="6B55D608">
            <w:pPr>
              <w:spacing w:before="155" w:line="318" w:lineRule="exact"/>
              <w:rPr>
                <w:rFonts w:ascii="仿宋" w:hAnsi="仿宋" w:eastAsia="仿宋" w:cs="仿宋"/>
                <w:spacing w:val="-6"/>
                <w:position w:val="1"/>
                <w:sz w:val="24"/>
                <w:szCs w:val="24"/>
              </w:rPr>
            </w:pPr>
          </w:p>
          <w:p w14:paraId="2F40ED17">
            <w:pPr>
              <w:spacing w:before="155" w:line="318" w:lineRule="exact"/>
              <w:rPr>
                <w:rFonts w:ascii="仿宋" w:hAnsi="仿宋" w:eastAsia="仿宋" w:cs="仿宋"/>
                <w:spacing w:val="-6"/>
                <w:position w:val="1"/>
                <w:sz w:val="24"/>
                <w:szCs w:val="24"/>
              </w:rPr>
            </w:pPr>
          </w:p>
          <w:p w14:paraId="7637CB98">
            <w:pPr>
              <w:spacing w:before="155" w:line="318" w:lineRule="exact"/>
              <w:rPr>
                <w:rFonts w:ascii="仿宋" w:hAnsi="仿宋" w:eastAsia="仿宋" w:cs="仿宋"/>
                <w:spacing w:val="-6"/>
                <w:position w:val="1"/>
                <w:sz w:val="24"/>
                <w:szCs w:val="24"/>
              </w:rPr>
            </w:pPr>
          </w:p>
          <w:p w14:paraId="07D2EA3A">
            <w:pPr>
              <w:spacing w:before="155" w:line="318" w:lineRule="exact"/>
              <w:rPr>
                <w:rFonts w:ascii="仿宋" w:hAnsi="仿宋" w:eastAsia="仿宋" w:cs="仿宋"/>
                <w:spacing w:val="-6"/>
                <w:position w:val="1"/>
                <w:sz w:val="24"/>
                <w:szCs w:val="24"/>
              </w:rPr>
            </w:pPr>
          </w:p>
          <w:p w14:paraId="58AF0B1D">
            <w:pPr>
              <w:spacing w:before="155" w:line="318" w:lineRule="exact"/>
              <w:rPr>
                <w:rFonts w:ascii="仿宋" w:hAnsi="仿宋" w:eastAsia="仿宋" w:cs="仿宋"/>
                <w:spacing w:val="-6"/>
                <w:position w:val="1"/>
                <w:sz w:val="24"/>
                <w:szCs w:val="24"/>
              </w:rPr>
            </w:pPr>
          </w:p>
          <w:p w14:paraId="5E4EC16B">
            <w:pPr>
              <w:spacing w:before="155" w:line="318" w:lineRule="exact"/>
              <w:rPr>
                <w:rFonts w:ascii="仿宋" w:hAnsi="仿宋" w:eastAsia="仿宋" w:cs="仿宋"/>
                <w:spacing w:val="-6"/>
                <w:position w:val="1"/>
                <w:sz w:val="24"/>
                <w:szCs w:val="24"/>
              </w:rPr>
            </w:pPr>
          </w:p>
          <w:p w14:paraId="338EAA98">
            <w:pPr>
              <w:spacing w:before="155" w:line="318" w:lineRule="exact"/>
              <w:rPr>
                <w:rFonts w:ascii="仿宋" w:hAnsi="仿宋" w:eastAsia="仿宋" w:cs="仿宋"/>
                <w:spacing w:val="-6"/>
                <w:position w:val="1"/>
                <w:sz w:val="24"/>
                <w:szCs w:val="24"/>
              </w:rPr>
            </w:pPr>
          </w:p>
          <w:p w14:paraId="019B78A6">
            <w:pPr>
              <w:spacing w:before="155" w:line="318" w:lineRule="exact"/>
              <w:ind w:firstLine="228" w:firstLineChars="100"/>
              <w:rPr>
                <w:rFonts w:ascii="仿宋" w:hAnsi="仿宋" w:eastAsia="仿宋" w:cs="仿宋"/>
                <w:spacing w:val="3"/>
                <w:position w:val="1"/>
                <w:sz w:val="24"/>
                <w:szCs w:val="24"/>
              </w:rPr>
            </w:pPr>
            <w:r>
              <w:rPr>
                <w:rFonts w:ascii="仿宋" w:hAnsi="仿宋" w:eastAsia="仿宋" w:cs="仿宋"/>
                <w:spacing w:val="-6"/>
                <w:position w:val="1"/>
                <w:sz w:val="24"/>
                <w:szCs w:val="24"/>
              </w:rPr>
              <w:t>课题负责人（签字</w:t>
            </w:r>
            <w:r>
              <w:rPr>
                <w:rFonts w:ascii="仿宋" w:hAnsi="仿宋" w:eastAsia="仿宋" w:cs="仿宋"/>
                <w:spacing w:val="3"/>
                <w:position w:val="1"/>
                <w:sz w:val="24"/>
                <w:szCs w:val="24"/>
              </w:rPr>
              <w:t>）：</w:t>
            </w:r>
          </w:p>
          <w:p w14:paraId="0A24FCE8">
            <w:pPr>
              <w:spacing w:before="155" w:line="318" w:lineRule="exact"/>
              <w:rPr>
                <w:rFonts w:ascii="仿宋" w:hAnsi="仿宋" w:eastAsia="仿宋" w:cs="仿宋"/>
                <w:spacing w:val="3"/>
                <w:position w:val="1"/>
                <w:sz w:val="24"/>
                <w:szCs w:val="24"/>
              </w:rPr>
            </w:pPr>
          </w:p>
          <w:p w14:paraId="6BFE1AF6">
            <w:pPr>
              <w:spacing w:before="220" w:line="240" w:lineRule="auto"/>
              <w:ind w:left="126" w:right="32" w:firstLine="7907" w:firstLineChars="3661"/>
              <w:rPr>
                <w:rFonts w:ascii="仿宋" w:hAnsi="仿宋" w:eastAsia="仿宋" w:cs="仿宋"/>
                <w:spacing w:val="-12"/>
                <w:sz w:val="24"/>
                <w:szCs w:val="24"/>
              </w:rPr>
            </w:pPr>
            <w:r>
              <w:rPr>
                <w:rFonts w:ascii="仿宋" w:hAnsi="仿宋" w:eastAsia="仿宋" w:cs="仿宋"/>
                <w:spacing w:val="-12"/>
                <w:sz w:val="24"/>
                <w:szCs w:val="24"/>
              </w:rPr>
              <w:t>年</w:t>
            </w:r>
            <w:r>
              <w:rPr>
                <w:rFonts w:hint="eastAsia" w:ascii="仿宋" w:hAnsi="仿宋" w:eastAsia="仿宋" w:cs="仿宋"/>
                <w:spacing w:val="2"/>
                <w:sz w:val="24"/>
                <w:szCs w:val="24"/>
                <w:lang w:val="en-US" w:eastAsia="zh-CN"/>
              </w:rPr>
              <w:t xml:space="preserve">  </w:t>
            </w:r>
            <w:r>
              <w:rPr>
                <w:rFonts w:ascii="仿宋" w:hAnsi="仿宋" w:eastAsia="仿宋" w:cs="仿宋"/>
                <w:spacing w:val="-12"/>
                <w:sz w:val="24"/>
                <w:szCs w:val="24"/>
              </w:rPr>
              <w:t>月</w:t>
            </w:r>
            <w:r>
              <w:rPr>
                <w:rFonts w:hint="eastAsia" w:ascii="仿宋" w:hAnsi="仿宋" w:eastAsia="仿宋" w:cs="仿宋"/>
                <w:spacing w:val="10"/>
                <w:sz w:val="24"/>
                <w:szCs w:val="24"/>
                <w:lang w:val="en-US" w:eastAsia="zh-CN"/>
              </w:rPr>
              <w:t xml:space="preserve">  </w:t>
            </w:r>
            <w:r>
              <w:rPr>
                <w:rFonts w:ascii="仿宋" w:hAnsi="仿宋" w:eastAsia="仿宋" w:cs="仿宋"/>
                <w:spacing w:val="-12"/>
                <w:sz w:val="24"/>
                <w:szCs w:val="24"/>
              </w:rPr>
              <w:t>日</w:t>
            </w:r>
          </w:p>
          <w:p w14:paraId="4EF8E9AA">
            <w:pPr>
              <w:spacing w:before="220" w:line="240" w:lineRule="auto"/>
              <w:ind w:left="126" w:right="32" w:firstLine="343"/>
              <w:rPr>
                <w:rFonts w:ascii="仿宋" w:hAnsi="仿宋" w:eastAsia="仿宋" w:cs="仿宋"/>
                <w:spacing w:val="-12"/>
                <w:sz w:val="24"/>
                <w:szCs w:val="24"/>
              </w:rPr>
            </w:pPr>
          </w:p>
        </w:tc>
      </w:tr>
    </w:tbl>
    <w:p w14:paraId="23B0B18E">
      <w:pPr>
        <w:rPr>
          <w:rFonts w:ascii="Arial"/>
          <w:sz w:val="21"/>
        </w:rPr>
      </w:pPr>
    </w:p>
    <w:p w14:paraId="087CFAA1">
      <w:pPr>
        <w:rPr>
          <w:rFonts w:ascii="Arial" w:hAnsi="Arial" w:eastAsia="Arial" w:cs="Arial"/>
          <w:sz w:val="21"/>
          <w:szCs w:val="21"/>
        </w:rPr>
        <w:sectPr>
          <w:footerReference r:id="rId11" w:type="default"/>
          <w:pgSz w:w="11906" w:h="16839"/>
          <w:pgMar w:top="1440" w:right="1803" w:bottom="1440" w:left="1803" w:header="0" w:footer="1247" w:gutter="0"/>
          <w:pgNumType w:fmt="numberInDash"/>
          <w:cols w:space="720" w:num="1"/>
        </w:sectPr>
      </w:pPr>
    </w:p>
    <w:p w14:paraId="2AE660AE">
      <w:pPr>
        <w:numPr>
          <w:ilvl w:val="0"/>
          <w:numId w:val="0"/>
        </w:numPr>
        <w:spacing w:before="100" w:line="240" w:lineRule="auto"/>
        <w:jc w:val="left"/>
        <w:outlineLvl w:val="2"/>
        <w:rPr>
          <w:rFonts w:ascii="黑体" w:hAnsi="黑体" w:eastAsia="黑体" w:cs="黑体"/>
          <w:spacing w:val="2"/>
          <w:sz w:val="32"/>
          <w:szCs w:val="32"/>
        </w:rPr>
      </w:pPr>
      <w:r>
        <w:rPr>
          <w:rFonts w:hint="eastAsia" w:ascii="黑体" w:hAnsi="黑体" w:eastAsia="黑体" w:cs="黑体"/>
          <w:spacing w:val="2"/>
          <w:kern w:val="2"/>
          <w:sz w:val="32"/>
          <w:szCs w:val="32"/>
          <w:lang w:val="en-US" w:eastAsia="zh-CN" w:bidi="ar-SA"/>
        </w:rPr>
        <w:t>三、</w:t>
      </w:r>
      <w:r>
        <w:rPr>
          <w:rFonts w:ascii="黑体" w:hAnsi="黑体" w:eastAsia="黑体" w:cs="黑体"/>
          <w:spacing w:val="2"/>
          <w:sz w:val="32"/>
          <w:szCs w:val="32"/>
        </w:rPr>
        <w:t>研究总结</w:t>
      </w:r>
    </w:p>
    <w:tbl>
      <w:tblPr>
        <w:tblStyle w:val="8"/>
        <w:tblW w:w="9495"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5"/>
      </w:tblGrid>
      <w:tr w14:paraId="3821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9" w:hRule="atLeast"/>
        </w:trPr>
        <w:tc>
          <w:tcPr>
            <w:tcW w:w="9495" w:type="dxa"/>
          </w:tcPr>
          <w:p w14:paraId="6B711884">
            <w:pPr>
              <w:spacing w:before="156" w:line="319" w:lineRule="exact"/>
              <w:rPr>
                <w:rFonts w:ascii="仿宋" w:hAnsi="仿宋" w:eastAsia="仿宋" w:cs="仿宋"/>
                <w:sz w:val="24"/>
                <w:szCs w:val="24"/>
              </w:rPr>
            </w:pPr>
            <w:r>
              <w:rPr>
                <w:rFonts w:ascii="仿宋" w:hAnsi="仿宋" w:eastAsia="仿宋" w:cs="仿宋"/>
                <w:b/>
                <w:bCs/>
                <w:spacing w:val="-8"/>
                <w:position w:val="1"/>
                <w:sz w:val="24"/>
                <w:szCs w:val="24"/>
              </w:rPr>
              <w:t>主要内容与要求提示：</w:t>
            </w:r>
          </w:p>
          <w:p w14:paraId="7C8F1351">
            <w:pPr>
              <w:numPr>
                <w:ilvl w:val="0"/>
                <w:numId w:val="0"/>
              </w:numPr>
              <w:spacing w:before="100" w:line="240" w:lineRule="auto"/>
              <w:ind w:firstLine="452" w:firstLineChars="200"/>
              <w:outlineLvl w:val="2"/>
              <w:rPr>
                <w:rFonts w:ascii="黑体" w:hAnsi="黑体" w:eastAsia="黑体" w:cs="黑体"/>
                <w:spacing w:val="2"/>
                <w:sz w:val="32"/>
                <w:szCs w:val="32"/>
                <w:vertAlign w:val="baseline"/>
              </w:rPr>
            </w:pPr>
            <w:r>
              <w:rPr>
                <w:rFonts w:ascii="仿宋" w:hAnsi="仿宋" w:eastAsia="仿宋" w:cs="仿宋"/>
                <w:spacing w:val="-7"/>
                <w:sz w:val="24"/>
                <w:szCs w:val="24"/>
              </w:rPr>
              <w:t>计划执行情况；成果内容以及研究方法的突出特</w:t>
            </w:r>
            <w:r>
              <w:rPr>
                <w:rFonts w:ascii="仿宋" w:hAnsi="仿宋" w:eastAsia="仿宋" w:cs="仿宋"/>
                <w:spacing w:val="-8"/>
                <w:sz w:val="24"/>
                <w:szCs w:val="24"/>
              </w:rPr>
              <w:t>色、主要建树及创新；学术价值和</w:t>
            </w:r>
            <w:r>
              <w:rPr>
                <w:rFonts w:ascii="仿宋" w:hAnsi="仿宋" w:eastAsia="仿宋" w:cs="仿宋"/>
                <w:spacing w:val="-5"/>
                <w:sz w:val="24"/>
                <w:szCs w:val="24"/>
              </w:rPr>
              <w:t>应用价值；不足和问题；尚须深入研究的问题。</w:t>
            </w:r>
          </w:p>
        </w:tc>
      </w:tr>
      <w:tr w14:paraId="65EC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7" w:hRule="atLeast"/>
        </w:trPr>
        <w:tc>
          <w:tcPr>
            <w:tcW w:w="9495" w:type="dxa"/>
          </w:tcPr>
          <w:p w14:paraId="5DD61F2A">
            <w:pPr>
              <w:spacing w:before="78" w:line="318" w:lineRule="exact"/>
              <w:rPr>
                <w:rFonts w:ascii="仿宋" w:hAnsi="仿宋" w:eastAsia="仿宋" w:cs="仿宋"/>
                <w:spacing w:val="-6"/>
                <w:position w:val="1"/>
                <w:sz w:val="24"/>
                <w:szCs w:val="24"/>
              </w:rPr>
            </w:pPr>
          </w:p>
          <w:p w14:paraId="7925D2FD">
            <w:pPr>
              <w:spacing w:before="78" w:line="318" w:lineRule="exact"/>
              <w:rPr>
                <w:rFonts w:ascii="仿宋" w:hAnsi="仿宋" w:eastAsia="仿宋" w:cs="仿宋"/>
                <w:spacing w:val="-6"/>
                <w:position w:val="1"/>
                <w:sz w:val="24"/>
                <w:szCs w:val="24"/>
              </w:rPr>
            </w:pPr>
          </w:p>
          <w:p w14:paraId="0408DB35">
            <w:pPr>
              <w:spacing w:before="78" w:line="318" w:lineRule="exact"/>
              <w:rPr>
                <w:rFonts w:ascii="仿宋" w:hAnsi="仿宋" w:eastAsia="仿宋" w:cs="仿宋"/>
                <w:spacing w:val="-6"/>
                <w:position w:val="1"/>
                <w:sz w:val="24"/>
                <w:szCs w:val="24"/>
              </w:rPr>
            </w:pPr>
          </w:p>
          <w:p w14:paraId="53D48CB5">
            <w:pPr>
              <w:spacing w:before="78" w:line="318" w:lineRule="exact"/>
              <w:rPr>
                <w:rFonts w:ascii="仿宋" w:hAnsi="仿宋" w:eastAsia="仿宋" w:cs="仿宋"/>
                <w:spacing w:val="-6"/>
                <w:position w:val="1"/>
                <w:sz w:val="24"/>
                <w:szCs w:val="24"/>
              </w:rPr>
            </w:pPr>
          </w:p>
          <w:p w14:paraId="01181D51">
            <w:pPr>
              <w:spacing w:before="78" w:line="318" w:lineRule="exact"/>
              <w:rPr>
                <w:rFonts w:ascii="仿宋" w:hAnsi="仿宋" w:eastAsia="仿宋" w:cs="仿宋"/>
                <w:spacing w:val="-6"/>
                <w:position w:val="1"/>
                <w:sz w:val="24"/>
                <w:szCs w:val="24"/>
              </w:rPr>
            </w:pPr>
          </w:p>
          <w:p w14:paraId="3B886131">
            <w:pPr>
              <w:spacing w:before="78" w:line="318" w:lineRule="exact"/>
              <w:rPr>
                <w:rFonts w:ascii="仿宋" w:hAnsi="仿宋" w:eastAsia="仿宋" w:cs="仿宋"/>
                <w:spacing w:val="-6"/>
                <w:position w:val="1"/>
                <w:sz w:val="24"/>
                <w:szCs w:val="24"/>
              </w:rPr>
            </w:pPr>
          </w:p>
          <w:p w14:paraId="765A8690">
            <w:pPr>
              <w:spacing w:before="78" w:line="318" w:lineRule="exact"/>
              <w:rPr>
                <w:rFonts w:ascii="仿宋" w:hAnsi="仿宋" w:eastAsia="仿宋" w:cs="仿宋"/>
                <w:spacing w:val="-6"/>
                <w:position w:val="1"/>
                <w:sz w:val="24"/>
                <w:szCs w:val="24"/>
              </w:rPr>
            </w:pPr>
          </w:p>
          <w:p w14:paraId="0A126725">
            <w:pPr>
              <w:spacing w:before="78" w:line="318" w:lineRule="exact"/>
              <w:rPr>
                <w:rFonts w:ascii="仿宋" w:hAnsi="仿宋" w:eastAsia="仿宋" w:cs="仿宋"/>
                <w:spacing w:val="-6"/>
                <w:position w:val="1"/>
                <w:sz w:val="24"/>
                <w:szCs w:val="24"/>
              </w:rPr>
            </w:pPr>
          </w:p>
          <w:p w14:paraId="18EFC5B7">
            <w:pPr>
              <w:spacing w:before="78" w:line="318" w:lineRule="exact"/>
              <w:rPr>
                <w:rFonts w:ascii="仿宋" w:hAnsi="仿宋" w:eastAsia="仿宋" w:cs="仿宋"/>
                <w:spacing w:val="-6"/>
                <w:position w:val="1"/>
                <w:sz w:val="24"/>
                <w:szCs w:val="24"/>
              </w:rPr>
            </w:pPr>
          </w:p>
          <w:p w14:paraId="23189EBC">
            <w:pPr>
              <w:spacing w:before="78" w:line="318" w:lineRule="exact"/>
              <w:rPr>
                <w:rFonts w:ascii="仿宋" w:hAnsi="仿宋" w:eastAsia="仿宋" w:cs="仿宋"/>
                <w:spacing w:val="-6"/>
                <w:position w:val="1"/>
                <w:sz w:val="24"/>
                <w:szCs w:val="24"/>
              </w:rPr>
            </w:pPr>
          </w:p>
          <w:p w14:paraId="7EBD65E1">
            <w:pPr>
              <w:spacing w:before="78" w:line="318" w:lineRule="exact"/>
              <w:rPr>
                <w:rFonts w:ascii="仿宋" w:hAnsi="仿宋" w:eastAsia="仿宋" w:cs="仿宋"/>
                <w:spacing w:val="-6"/>
                <w:position w:val="1"/>
                <w:sz w:val="24"/>
                <w:szCs w:val="24"/>
              </w:rPr>
            </w:pPr>
          </w:p>
          <w:p w14:paraId="1501372E">
            <w:pPr>
              <w:spacing w:before="78" w:line="318" w:lineRule="exact"/>
              <w:rPr>
                <w:rFonts w:ascii="仿宋" w:hAnsi="仿宋" w:eastAsia="仿宋" w:cs="仿宋"/>
                <w:spacing w:val="-6"/>
                <w:position w:val="1"/>
                <w:sz w:val="24"/>
                <w:szCs w:val="24"/>
              </w:rPr>
            </w:pPr>
          </w:p>
          <w:p w14:paraId="34DF8BED">
            <w:pPr>
              <w:spacing w:before="78" w:line="318" w:lineRule="exact"/>
              <w:rPr>
                <w:rFonts w:ascii="仿宋" w:hAnsi="仿宋" w:eastAsia="仿宋" w:cs="仿宋"/>
                <w:spacing w:val="-6"/>
                <w:position w:val="1"/>
                <w:sz w:val="24"/>
                <w:szCs w:val="24"/>
              </w:rPr>
            </w:pPr>
          </w:p>
          <w:p w14:paraId="4E0E183C">
            <w:pPr>
              <w:spacing w:before="78" w:line="318" w:lineRule="exact"/>
              <w:rPr>
                <w:rFonts w:ascii="仿宋" w:hAnsi="仿宋" w:eastAsia="仿宋" w:cs="仿宋"/>
                <w:spacing w:val="-6"/>
                <w:position w:val="1"/>
                <w:sz w:val="24"/>
                <w:szCs w:val="24"/>
              </w:rPr>
            </w:pPr>
          </w:p>
          <w:p w14:paraId="6695509A">
            <w:pPr>
              <w:spacing w:before="78" w:line="318" w:lineRule="exact"/>
              <w:rPr>
                <w:rFonts w:ascii="仿宋" w:hAnsi="仿宋" w:eastAsia="仿宋" w:cs="仿宋"/>
                <w:spacing w:val="-6"/>
                <w:position w:val="1"/>
                <w:sz w:val="24"/>
                <w:szCs w:val="24"/>
              </w:rPr>
            </w:pPr>
          </w:p>
          <w:p w14:paraId="51EDFE13">
            <w:pPr>
              <w:spacing w:before="78" w:line="318" w:lineRule="exact"/>
              <w:rPr>
                <w:rFonts w:ascii="仿宋" w:hAnsi="仿宋" w:eastAsia="仿宋" w:cs="仿宋"/>
                <w:spacing w:val="-6"/>
                <w:position w:val="1"/>
                <w:sz w:val="24"/>
                <w:szCs w:val="24"/>
              </w:rPr>
            </w:pPr>
          </w:p>
          <w:p w14:paraId="54030F44">
            <w:pPr>
              <w:spacing w:before="78" w:line="318" w:lineRule="exact"/>
              <w:rPr>
                <w:rFonts w:ascii="仿宋" w:hAnsi="仿宋" w:eastAsia="仿宋" w:cs="仿宋"/>
                <w:spacing w:val="-6"/>
                <w:position w:val="1"/>
                <w:sz w:val="24"/>
                <w:szCs w:val="24"/>
              </w:rPr>
            </w:pPr>
          </w:p>
          <w:p w14:paraId="33852317">
            <w:pPr>
              <w:spacing w:before="78" w:line="318" w:lineRule="exact"/>
              <w:rPr>
                <w:rFonts w:ascii="仿宋" w:hAnsi="仿宋" w:eastAsia="仿宋" w:cs="仿宋"/>
                <w:spacing w:val="-6"/>
                <w:position w:val="1"/>
                <w:sz w:val="24"/>
                <w:szCs w:val="24"/>
              </w:rPr>
            </w:pPr>
          </w:p>
          <w:p w14:paraId="1CC5D0C3">
            <w:pPr>
              <w:spacing w:before="78" w:line="318" w:lineRule="exact"/>
              <w:rPr>
                <w:rFonts w:ascii="仿宋" w:hAnsi="仿宋" w:eastAsia="仿宋" w:cs="仿宋"/>
                <w:spacing w:val="-6"/>
                <w:position w:val="1"/>
                <w:sz w:val="24"/>
                <w:szCs w:val="24"/>
              </w:rPr>
            </w:pPr>
          </w:p>
          <w:p w14:paraId="1D830BD1">
            <w:pPr>
              <w:spacing w:before="78" w:line="318" w:lineRule="exact"/>
              <w:rPr>
                <w:rFonts w:ascii="仿宋" w:hAnsi="仿宋" w:eastAsia="仿宋" w:cs="仿宋"/>
                <w:spacing w:val="-6"/>
                <w:position w:val="1"/>
                <w:sz w:val="24"/>
                <w:szCs w:val="24"/>
              </w:rPr>
            </w:pPr>
          </w:p>
          <w:p w14:paraId="062A1020">
            <w:pPr>
              <w:spacing w:before="78" w:line="318" w:lineRule="exact"/>
              <w:rPr>
                <w:rFonts w:ascii="仿宋" w:hAnsi="仿宋" w:eastAsia="仿宋" w:cs="仿宋"/>
                <w:spacing w:val="-6"/>
                <w:position w:val="1"/>
                <w:sz w:val="24"/>
                <w:szCs w:val="24"/>
              </w:rPr>
            </w:pPr>
          </w:p>
          <w:p w14:paraId="4451B033">
            <w:pPr>
              <w:spacing w:before="78" w:line="318" w:lineRule="exact"/>
              <w:rPr>
                <w:rFonts w:ascii="仿宋" w:hAnsi="仿宋" w:eastAsia="仿宋" w:cs="仿宋"/>
                <w:spacing w:val="-6"/>
                <w:position w:val="1"/>
                <w:sz w:val="24"/>
                <w:szCs w:val="24"/>
              </w:rPr>
            </w:pPr>
          </w:p>
          <w:p w14:paraId="0575374F">
            <w:pPr>
              <w:spacing w:before="78" w:line="318" w:lineRule="exact"/>
              <w:rPr>
                <w:rFonts w:ascii="仿宋" w:hAnsi="仿宋" w:eastAsia="仿宋" w:cs="仿宋"/>
                <w:spacing w:val="-6"/>
                <w:position w:val="1"/>
                <w:sz w:val="24"/>
                <w:szCs w:val="24"/>
              </w:rPr>
            </w:pPr>
          </w:p>
          <w:p w14:paraId="28FB11E5">
            <w:pPr>
              <w:spacing w:before="78" w:line="318" w:lineRule="exact"/>
              <w:rPr>
                <w:rFonts w:ascii="仿宋" w:hAnsi="仿宋" w:eastAsia="仿宋" w:cs="仿宋"/>
                <w:spacing w:val="-6"/>
                <w:position w:val="1"/>
                <w:sz w:val="24"/>
                <w:szCs w:val="24"/>
              </w:rPr>
            </w:pPr>
          </w:p>
          <w:p w14:paraId="1061AA59">
            <w:pPr>
              <w:spacing w:before="78" w:line="318" w:lineRule="exact"/>
              <w:rPr>
                <w:rFonts w:ascii="仿宋" w:hAnsi="仿宋" w:eastAsia="仿宋" w:cs="仿宋"/>
                <w:spacing w:val="-6"/>
                <w:position w:val="1"/>
                <w:sz w:val="24"/>
                <w:szCs w:val="24"/>
              </w:rPr>
            </w:pPr>
          </w:p>
          <w:p w14:paraId="580C0744">
            <w:pPr>
              <w:spacing w:before="78" w:line="318" w:lineRule="exact"/>
              <w:rPr>
                <w:rFonts w:ascii="仿宋" w:hAnsi="仿宋" w:eastAsia="仿宋" w:cs="仿宋"/>
                <w:spacing w:val="-6"/>
                <w:position w:val="1"/>
                <w:sz w:val="24"/>
                <w:szCs w:val="24"/>
              </w:rPr>
            </w:pPr>
          </w:p>
          <w:p w14:paraId="57431364">
            <w:pPr>
              <w:spacing w:before="78" w:line="318" w:lineRule="exact"/>
              <w:rPr>
                <w:rFonts w:ascii="仿宋" w:hAnsi="仿宋" w:eastAsia="仿宋" w:cs="仿宋"/>
                <w:spacing w:val="-6"/>
                <w:position w:val="1"/>
                <w:sz w:val="24"/>
                <w:szCs w:val="24"/>
              </w:rPr>
            </w:pPr>
          </w:p>
          <w:p w14:paraId="4FA24307">
            <w:pPr>
              <w:spacing w:before="78" w:line="318" w:lineRule="exact"/>
              <w:rPr>
                <w:rFonts w:ascii="仿宋" w:hAnsi="仿宋" w:eastAsia="仿宋" w:cs="仿宋"/>
                <w:spacing w:val="-6"/>
                <w:position w:val="1"/>
                <w:sz w:val="24"/>
                <w:szCs w:val="24"/>
              </w:rPr>
            </w:pPr>
          </w:p>
          <w:p w14:paraId="4C0FCC7B">
            <w:pPr>
              <w:spacing w:before="78" w:line="318" w:lineRule="exact"/>
              <w:rPr>
                <w:rFonts w:ascii="仿宋" w:hAnsi="仿宋" w:eastAsia="仿宋" w:cs="仿宋"/>
                <w:spacing w:val="-6"/>
                <w:position w:val="1"/>
                <w:sz w:val="24"/>
                <w:szCs w:val="24"/>
              </w:rPr>
            </w:pPr>
          </w:p>
          <w:p w14:paraId="4D223021">
            <w:pPr>
              <w:spacing w:before="78" w:line="318" w:lineRule="exact"/>
              <w:rPr>
                <w:rFonts w:ascii="仿宋" w:hAnsi="仿宋" w:eastAsia="仿宋" w:cs="仿宋"/>
                <w:spacing w:val="-6"/>
                <w:position w:val="1"/>
                <w:sz w:val="24"/>
                <w:szCs w:val="24"/>
              </w:rPr>
            </w:pPr>
          </w:p>
          <w:p w14:paraId="715AE8F4">
            <w:pPr>
              <w:spacing w:before="78" w:line="318" w:lineRule="exact"/>
              <w:ind w:firstLine="228" w:firstLineChars="100"/>
              <w:rPr>
                <w:rFonts w:ascii="仿宋" w:hAnsi="仿宋" w:eastAsia="仿宋" w:cs="仿宋"/>
                <w:sz w:val="24"/>
                <w:szCs w:val="24"/>
              </w:rPr>
            </w:pPr>
            <w:r>
              <w:rPr>
                <w:rFonts w:ascii="仿宋" w:hAnsi="仿宋" w:eastAsia="仿宋" w:cs="仿宋"/>
                <w:spacing w:val="-6"/>
                <w:position w:val="1"/>
                <w:sz w:val="24"/>
                <w:szCs w:val="24"/>
              </w:rPr>
              <w:t>课题负责人（签字</w:t>
            </w:r>
            <w:r>
              <w:rPr>
                <w:rFonts w:ascii="仿宋" w:hAnsi="仿宋" w:eastAsia="仿宋" w:cs="仿宋"/>
                <w:spacing w:val="3"/>
                <w:position w:val="1"/>
                <w:sz w:val="24"/>
                <w:szCs w:val="24"/>
              </w:rPr>
              <w:t>）：</w:t>
            </w:r>
          </w:p>
          <w:p w14:paraId="0A8E5D91">
            <w:pPr>
              <w:numPr>
                <w:ilvl w:val="0"/>
                <w:numId w:val="0"/>
              </w:numPr>
              <w:spacing w:before="100" w:line="240" w:lineRule="auto"/>
              <w:ind w:firstLine="7992" w:firstLineChars="3700"/>
              <w:outlineLvl w:val="2"/>
              <w:rPr>
                <w:rFonts w:ascii="仿宋" w:hAnsi="仿宋" w:eastAsia="仿宋" w:cs="仿宋"/>
                <w:spacing w:val="-12"/>
                <w:sz w:val="24"/>
                <w:szCs w:val="24"/>
              </w:rPr>
            </w:pPr>
            <w:r>
              <w:rPr>
                <w:rFonts w:ascii="仿宋" w:hAnsi="仿宋" w:eastAsia="仿宋" w:cs="仿宋"/>
                <w:spacing w:val="-12"/>
                <w:sz w:val="24"/>
                <w:szCs w:val="24"/>
              </w:rPr>
              <w:t>年</w:t>
            </w:r>
            <w:r>
              <w:rPr>
                <w:rFonts w:hint="eastAsia" w:ascii="仿宋" w:hAnsi="仿宋" w:eastAsia="仿宋" w:cs="仿宋"/>
                <w:spacing w:val="1"/>
                <w:sz w:val="24"/>
                <w:szCs w:val="24"/>
                <w:lang w:val="en-US" w:eastAsia="zh-CN"/>
              </w:rPr>
              <w:t xml:space="preserve">  </w:t>
            </w:r>
            <w:r>
              <w:rPr>
                <w:rFonts w:ascii="仿宋" w:hAnsi="仿宋" w:eastAsia="仿宋" w:cs="仿宋"/>
                <w:spacing w:val="-12"/>
                <w:sz w:val="24"/>
                <w:szCs w:val="24"/>
              </w:rPr>
              <w:t>月</w:t>
            </w:r>
            <w:r>
              <w:rPr>
                <w:rFonts w:hint="eastAsia" w:ascii="仿宋" w:hAnsi="仿宋" w:eastAsia="仿宋" w:cs="仿宋"/>
                <w:spacing w:val="11"/>
                <w:sz w:val="24"/>
                <w:szCs w:val="24"/>
                <w:lang w:val="en-US" w:eastAsia="zh-CN"/>
              </w:rPr>
              <w:t xml:space="preserve">  </w:t>
            </w:r>
            <w:r>
              <w:rPr>
                <w:rFonts w:ascii="仿宋" w:hAnsi="仿宋" w:eastAsia="仿宋" w:cs="仿宋"/>
                <w:spacing w:val="-12"/>
                <w:sz w:val="24"/>
                <w:szCs w:val="24"/>
              </w:rPr>
              <w:t>日</w:t>
            </w:r>
          </w:p>
          <w:p w14:paraId="0EEB07D4">
            <w:pPr>
              <w:numPr>
                <w:ilvl w:val="0"/>
                <w:numId w:val="0"/>
              </w:numPr>
              <w:spacing w:before="100" w:line="240" w:lineRule="auto"/>
              <w:outlineLvl w:val="2"/>
              <w:rPr>
                <w:rFonts w:ascii="仿宋" w:hAnsi="仿宋" w:eastAsia="仿宋" w:cs="仿宋"/>
                <w:spacing w:val="-12"/>
                <w:sz w:val="24"/>
                <w:szCs w:val="24"/>
              </w:rPr>
            </w:pPr>
          </w:p>
        </w:tc>
      </w:tr>
    </w:tbl>
    <w:p w14:paraId="1B8C7538">
      <w:pPr>
        <w:rPr>
          <w:rFonts w:ascii="Arial" w:hAnsi="Arial" w:eastAsia="Arial" w:cs="Arial"/>
          <w:sz w:val="21"/>
          <w:szCs w:val="21"/>
        </w:rPr>
        <w:sectPr>
          <w:footerReference r:id="rId12" w:type="default"/>
          <w:pgSz w:w="11906" w:h="16839"/>
          <w:pgMar w:top="1440" w:right="1803" w:bottom="1440" w:left="1803" w:header="0" w:footer="1247" w:gutter="0"/>
          <w:pgNumType w:fmt="numberInDash"/>
          <w:cols w:space="720" w:num="1"/>
        </w:sectPr>
      </w:pPr>
    </w:p>
    <w:p w14:paraId="3CC872E8">
      <w:pPr>
        <w:numPr>
          <w:ilvl w:val="0"/>
          <w:numId w:val="2"/>
        </w:numPr>
        <w:spacing w:before="100" w:line="240" w:lineRule="auto"/>
        <w:jc w:val="left"/>
        <w:rPr>
          <w:rFonts w:hint="eastAsia" w:ascii="黑体" w:hAnsi="黑体" w:eastAsia="黑体" w:cs="黑体"/>
          <w:spacing w:val="2"/>
          <w:kern w:val="2"/>
          <w:sz w:val="32"/>
          <w:szCs w:val="32"/>
          <w:lang w:val="en-US" w:eastAsia="zh-CN" w:bidi="ar-SA"/>
        </w:rPr>
      </w:pPr>
      <w:r>
        <w:rPr>
          <w:rFonts w:hint="eastAsia" w:ascii="黑体" w:hAnsi="黑体" w:eastAsia="黑体" w:cs="黑体"/>
          <w:spacing w:val="2"/>
          <w:kern w:val="2"/>
          <w:sz w:val="32"/>
          <w:szCs w:val="32"/>
          <w:lang w:val="en-US" w:eastAsia="zh-CN" w:bidi="ar-SA"/>
        </w:rPr>
        <w:t>经费决算</w:t>
      </w:r>
    </w:p>
    <w:p w14:paraId="6202A315">
      <w:pPr>
        <w:keepNext w:val="0"/>
        <w:keepLines w:val="0"/>
        <w:pageBreakBefore w:val="0"/>
        <w:kinsoku/>
        <w:wordWrap/>
        <w:overflowPunct/>
        <w:topLinePunct w:val="0"/>
        <w:autoSpaceDE/>
        <w:autoSpaceDN/>
        <w:bidi w:val="0"/>
        <w:jc w:val="both"/>
        <w:textAlignment w:val="auto"/>
        <w:rPr>
          <w:rFonts w:hint="eastAsia" w:ascii="仿宋" w:hAnsi="仿宋" w:eastAsia="仿宋" w:cs="仿宋"/>
          <w:sz w:val="28"/>
          <w:szCs w:val="28"/>
          <w:lang w:val="en-US" w:eastAsia="zh-CN"/>
        </w:rPr>
      </w:pPr>
    </w:p>
    <w:p w14:paraId="650890CA">
      <w:pPr>
        <w:keepNext w:val="0"/>
        <w:keepLines w:val="0"/>
        <w:pageBreakBefore w:val="0"/>
        <w:kinsoku/>
        <w:wordWrap/>
        <w:overflowPunct/>
        <w:topLinePunct w:val="0"/>
        <w:autoSpaceDE/>
        <w:autoSpaceDN/>
        <w:bidi w:val="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课题名称：</w:t>
      </w:r>
      <w:r>
        <w:rPr>
          <w:rFonts w:hint="eastAsia" w:ascii="楷体" w:hAnsi="楷体" w:eastAsia="楷体" w:cs="楷体"/>
          <w:color w:val="000000"/>
          <w:sz w:val="28"/>
          <w:szCs w:val="28"/>
          <w:lang w:val="en-US" w:eastAsia="zh-CN"/>
        </w:rPr>
        <w:t xml:space="preserve">               </w:t>
      </w:r>
      <w:r>
        <w:rPr>
          <w:rFonts w:hint="eastAsia" w:ascii="仿宋" w:hAnsi="仿宋" w:eastAsia="仿宋" w:cs="仿宋"/>
          <w:sz w:val="28"/>
          <w:szCs w:val="28"/>
          <w:lang w:val="en-US" w:eastAsia="zh-CN"/>
        </w:rPr>
        <w:t xml:space="preserve">               时间：   年  月  日</w:t>
      </w:r>
    </w:p>
    <w:tbl>
      <w:tblPr>
        <w:tblStyle w:val="8"/>
        <w:tblW w:w="9494" w:type="dxa"/>
        <w:tblInd w:w="-4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07"/>
        <w:gridCol w:w="3459"/>
        <w:gridCol w:w="953"/>
        <w:gridCol w:w="1595"/>
        <w:gridCol w:w="1560"/>
      </w:tblGrid>
      <w:tr w14:paraId="72A2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720" w:type="dxa"/>
            <w:vAlign w:val="center"/>
          </w:tcPr>
          <w:p w14:paraId="45AD1E1A">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1207" w:type="dxa"/>
            <w:vAlign w:val="center"/>
          </w:tcPr>
          <w:p w14:paraId="32243167">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经费开</w:t>
            </w:r>
          </w:p>
          <w:p w14:paraId="229A27B6">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支科目</w:t>
            </w:r>
          </w:p>
        </w:tc>
        <w:tc>
          <w:tcPr>
            <w:tcW w:w="6007" w:type="dxa"/>
            <w:gridSpan w:val="3"/>
            <w:vAlign w:val="center"/>
          </w:tcPr>
          <w:p w14:paraId="06FE06A5">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说 明</w:t>
            </w:r>
          </w:p>
        </w:tc>
        <w:tc>
          <w:tcPr>
            <w:tcW w:w="1560" w:type="dxa"/>
            <w:vAlign w:val="center"/>
          </w:tcPr>
          <w:p w14:paraId="25841B71">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金额（元）</w:t>
            </w:r>
          </w:p>
        </w:tc>
      </w:tr>
      <w:tr w14:paraId="79D8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20" w:type="dxa"/>
            <w:vAlign w:val="center"/>
          </w:tcPr>
          <w:p w14:paraId="17ABE921">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1</w:t>
            </w:r>
          </w:p>
        </w:tc>
        <w:tc>
          <w:tcPr>
            <w:tcW w:w="1207" w:type="dxa"/>
            <w:vAlign w:val="center"/>
          </w:tcPr>
          <w:p w14:paraId="3B8B8D62">
            <w:pPr>
              <w:keepNext w:val="0"/>
              <w:keepLines w:val="0"/>
              <w:pageBreakBefore w:val="0"/>
              <w:widowControl/>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lang w:val="en-US" w:eastAsia="zh-CN"/>
              </w:rPr>
              <w:t>资料</w:t>
            </w:r>
            <w:r>
              <w:rPr>
                <w:rFonts w:hint="eastAsia" w:ascii="仿宋" w:hAnsi="仿宋" w:eastAsia="仿宋" w:cs="仿宋"/>
                <w:color w:val="000000"/>
                <w:sz w:val="24"/>
                <w:szCs w:val="24"/>
              </w:rPr>
              <w:t>费</w:t>
            </w:r>
          </w:p>
        </w:tc>
        <w:tc>
          <w:tcPr>
            <w:tcW w:w="6007" w:type="dxa"/>
            <w:gridSpan w:val="3"/>
            <w:vAlign w:val="center"/>
          </w:tcPr>
          <w:p w14:paraId="72A1215D">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指与课题研究相关的信息资料等支出。</w:t>
            </w:r>
          </w:p>
        </w:tc>
        <w:tc>
          <w:tcPr>
            <w:tcW w:w="1560" w:type="dxa"/>
            <w:vAlign w:val="center"/>
          </w:tcPr>
          <w:p w14:paraId="44DFB027">
            <w:pPr>
              <w:jc w:val="both"/>
              <w:rPr>
                <w:rFonts w:hint="eastAsia" w:ascii="仿宋" w:hAnsi="仿宋" w:eastAsia="仿宋" w:cs="仿宋"/>
                <w:sz w:val="24"/>
                <w:szCs w:val="24"/>
                <w:vertAlign w:val="baseline"/>
              </w:rPr>
            </w:pPr>
          </w:p>
        </w:tc>
      </w:tr>
      <w:tr w14:paraId="22622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720" w:type="dxa"/>
            <w:vAlign w:val="center"/>
          </w:tcPr>
          <w:p w14:paraId="3DE9CAC9">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2</w:t>
            </w:r>
          </w:p>
        </w:tc>
        <w:tc>
          <w:tcPr>
            <w:tcW w:w="1207" w:type="dxa"/>
            <w:vAlign w:val="center"/>
          </w:tcPr>
          <w:p w14:paraId="23D12C7C">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lang w:val="en-US" w:eastAsia="zh-CN"/>
              </w:rPr>
              <w:t>差旅</w:t>
            </w:r>
            <w:r>
              <w:rPr>
                <w:rFonts w:hint="eastAsia" w:ascii="仿宋" w:hAnsi="仿宋" w:eastAsia="仿宋" w:cs="仿宋"/>
                <w:color w:val="000000"/>
                <w:sz w:val="24"/>
                <w:szCs w:val="24"/>
              </w:rPr>
              <w:t>费</w:t>
            </w:r>
          </w:p>
        </w:tc>
        <w:tc>
          <w:tcPr>
            <w:tcW w:w="6007" w:type="dxa"/>
            <w:gridSpan w:val="3"/>
            <w:vAlign w:val="center"/>
          </w:tcPr>
          <w:p w14:paraId="074B125B">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指课题组成员在课题研究过程中开展业务调研、学术交流等发生的出差交通费、住宿费、伙食补贴，因调研需要开支的杂费，以及其他符合出差规定的项目。</w:t>
            </w:r>
          </w:p>
        </w:tc>
        <w:tc>
          <w:tcPr>
            <w:tcW w:w="1560" w:type="dxa"/>
            <w:vAlign w:val="center"/>
          </w:tcPr>
          <w:p w14:paraId="38B94787">
            <w:pPr>
              <w:jc w:val="both"/>
              <w:rPr>
                <w:rFonts w:hint="eastAsia" w:ascii="仿宋" w:hAnsi="仿宋" w:eastAsia="仿宋" w:cs="仿宋"/>
                <w:sz w:val="24"/>
                <w:szCs w:val="24"/>
                <w:vertAlign w:val="baseline"/>
              </w:rPr>
            </w:pPr>
          </w:p>
        </w:tc>
      </w:tr>
      <w:tr w14:paraId="4B4AB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720" w:type="dxa"/>
            <w:vAlign w:val="center"/>
          </w:tcPr>
          <w:p w14:paraId="06E81327">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3</w:t>
            </w:r>
          </w:p>
        </w:tc>
        <w:tc>
          <w:tcPr>
            <w:tcW w:w="1207" w:type="dxa"/>
            <w:vAlign w:val="center"/>
          </w:tcPr>
          <w:p w14:paraId="398CE962">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lang w:val="en-US" w:eastAsia="zh-CN"/>
              </w:rPr>
              <w:t>会议</w:t>
            </w:r>
            <w:r>
              <w:rPr>
                <w:rFonts w:hint="eastAsia" w:ascii="仿宋" w:hAnsi="仿宋" w:eastAsia="仿宋" w:cs="仿宋"/>
                <w:color w:val="000000"/>
                <w:sz w:val="24"/>
                <w:szCs w:val="24"/>
              </w:rPr>
              <w:t>费</w:t>
            </w:r>
          </w:p>
        </w:tc>
        <w:tc>
          <w:tcPr>
            <w:tcW w:w="6007" w:type="dxa"/>
            <w:gridSpan w:val="3"/>
            <w:vAlign w:val="center"/>
          </w:tcPr>
          <w:p w14:paraId="28736994">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指在课题研究过程中组织学术研讨、咨询及协调课题研究工作等活动而发生的会议费用，包括住宿费、伙食费、文件资料的印刷费和会议场地租赁费等费用。</w:t>
            </w:r>
          </w:p>
        </w:tc>
        <w:tc>
          <w:tcPr>
            <w:tcW w:w="1560" w:type="dxa"/>
            <w:vAlign w:val="center"/>
          </w:tcPr>
          <w:p w14:paraId="1F87FEF3">
            <w:pPr>
              <w:jc w:val="both"/>
              <w:rPr>
                <w:rFonts w:hint="eastAsia" w:ascii="仿宋" w:hAnsi="仿宋" w:eastAsia="仿宋" w:cs="仿宋"/>
                <w:sz w:val="24"/>
                <w:szCs w:val="24"/>
                <w:vertAlign w:val="baseline"/>
              </w:rPr>
            </w:pPr>
          </w:p>
        </w:tc>
      </w:tr>
      <w:tr w14:paraId="76219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20" w:type="dxa"/>
            <w:vAlign w:val="center"/>
          </w:tcPr>
          <w:p w14:paraId="367F5FB7">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4</w:t>
            </w:r>
          </w:p>
        </w:tc>
        <w:tc>
          <w:tcPr>
            <w:tcW w:w="1207" w:type="dxa"/>
            <w:vAlign w:val="center"/>
          </w:tcPr>
          <w:p w14:paraId="27C1A75C">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lang w:val="en-US" w:eastAsia="zh-CN"/>
              </w:rPr>
              <w:t>印刷</w:t>
            </w:r>
            <w:r>
              <w:rPr>
                <w:rFonts w:hint="eastAsia" w:ascii="仿宋" w:hAnsi="仿宋" w:eastAsia="仿宋" w:cs="仿宋"/>
                <w:color w:val="000000"/>
                <w:sz w:val="24"/>
                <w:szCs w:val="24"/>
              </w:rPr>
              <w:t>费</w:t>
            </w:r>
          </w:p>
        </w:tc>
        <w:tc>
          <w:tcPr>
            <w:tcW w:w="6007" w:type="dxa"/>
            <w:gridSpan w:val="3"/>
            <w:vAlign w:val="center"/>
          </w:tcPr>
          <w:p w14:paraId="40B4D65D">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指课题组的印刷费支出。</w:t>
            </w:r>
          </w:p>
        </w:tc>
        <w:tc>
          <w:tcPr>
            <w:tcW w:w="1560" w:type="dxa"/>
            <w:vAlign w:val="center"/>
          </w:tcPr>
          <w:p w14:paraId="6B5685E8">
            <w:pPr>
              <w:jc w:val="both"/>
              <w:rPr>
                <w:rFonts w:hint="eastAsia" w:ascii="仿宋" w:hAnsi="仿宋" w:eastAsia="仿宋" w:cs="仿宋"/>
                <w:sz w:val="24"/>
                <w:szCs w:val="24"/>
                <w:vertAlign w:val="baseline"/>
              </w:rPr>
            </w:pPr>
          </w:p>
        </w:tc>
      </w:tr>
      <w:tr w14:paraId="12C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20" w:type="dxa"/>
            <w:vAlign w:val="center"/>
          </w:tcPr>
          <w:p w14:paraId="6BE480DC">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5</w:t>
            </w:r>
          </w:p>
        </w:tc>
        <w:tc>
          <w:tcPr>
            <w:tcW w:w="1207" w:type="dxa"/>
            <w:vAlign w:val="center"/>
          </w:tcPr>
          <w:p w14:paraId="52732C15">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lang w:val="en-US" w:eastAsia="zh-CN"/>
              </w:rPr>
              <w:t>咨询</w:t>
            </w:r>
            <w:r>
              <w:rPr>
                <w:rFonts w:hint="eastAsia" w:ascii="仿宋" w:hAnsi="仿宋" w:eastAsia="仿宋" w:cs="仿宋"/>
                <w:color w:val="000000"/>
                <w:sz w:val="24"/>
                <w:szCs w:val="24"/>
              </w:rPr>
              <w:t>费</w:t>
            </w:r>
          </w:p>
        </w:tc>
        <w:tc>
          <w:tcPr>
            <w:tcW w:w="6007" w:type="dxa"/>
            <w:gridSpan w:val="3"/>
            <w:vAlign w:val="center"/>
          </w:tcPr>
          <w:p w14:paraId="3876E2AE">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指课题组在课题调研、撰写过程中向专业机构或专家个人支付的咨询费用。</w:t>
            </w:r>
          </w:p>
        </w:tc>
        <w:tc>
          <w:tcPr>
            <w:tcW w:w="1560" w:type="dxa"/>
            <w:vAlign w:val="center"/>
          </w:tcPr>
          <w:p w14:paraId="4B256C81">
            <w:pPr>
              <w:jc w:val="both"/>
              <w:rPr>
                <w:rFonts w:hint="eastAsia" w:ascii="仿宋" w:hAnsi="仿宋" w:eastAsia="仿宋" w:cs="仿宋"/>
                <w:sz w:val="24"/>
                <w:szCs w:val="24"/>
                <w:vertAlign w:val="baseline"/>
              </w:rPr>
            </w:pPr>
          </w:p>
        </w:tc>
      </w:tr>
      <w:tr w14:paraId="377C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20" w:type="dxa"/>
            <w:vAlign w:val="center"/>
          </w:tcPr>
          <w:p w14:paraId="0B179E12">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6</w:t>
            </w:r>
          </w:p>
        </w:tc>
        <w:tc>
          <w:tcPr>
            <w:tcW w:w="1207" w:type="dxa"/>
            <w:vAlign w:val="center"/>
          </w:tcPr>
          <w:p w14:paraId="23D114F4">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lang w:val="en-US" w:eastAsia="zh-CN"/>
              </w:rPr>
              <w:t>劳务</w:t>
            </w:r>
            <w:r>
              <w:rPr>
                <w:rFonts w:hint="eastAsia" w:ascii="仿宋" w:hAnsi="仿宋" w:eastAsia="仿宋" w:cs="仿宋"/>
                <w:color w:val="000000"/>
                <w:sz w:val="24"/>
                <w:szCs w:val="24"/>
              </w:rPr>
              <w:t>费</w:t>
            </w:r>
          </w:p>
        </w:tc>
        <w:tc>
          <w:tcPr>
            <w:tcW w:w="6007" w:type="dxa"/>
            <w:gridSpan w:val="3"/>
            <w:vAlign w:val="center"/>
          </w:tcPr>
          <w:p w14:paraId="19075F62">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指在课题研究过程中支付给课题聘用的研究人员、研究辅助人员等的劳务费用。</w:t>
            </w:r>
          </w:p>
        </w:tc>
        <w:tc>
          <w:tcPr>
            <w:tcW w:w="1560" w:type="dxa"/>
            <w:vAlign w:val="center"/>
          </w:tcPr>
          <w:p w14:paraId="753BC8C9">
            <w:pPr>
              <w:jc w:val="both"/>
              <w:rPr>
                <w:rFonts w:hint="eastAsia" w:ascii="仿宋" w:hAnsi="仿宋" w:eastAsia="仿宋" w:cs="仿宋"/>
                <w:sz w:val="24"/>
                <w:szCs w:val="24"/>
                <w:vertAlign w:val="baseline"/>
              </w:rPr>
            </w:pPr>
          </w:p>
        </w:tc>
      </w:tr>
      <w:tr w14:paraId="7A54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720" w:type="dxa"/>
            <w:vAlign w:val="center"/>
          </w:tcPr>
          <w:p w14:paraId="60BFF33E">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7</w:t>
            </w:r>
          </w:p>
        </w:tc>
        <w:tc>
          <w:tcPr>
            <w:tcW w:w="1207" w:type="dxa"/>
            <w:vAlign w:val="center"/>
          </w:tcPr>
          <w:p w14:paraId="6B5BDCE8">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lang w:eastAsia="zh-CN"/>
              </w:rPr>
            </w:pPr>
            <w:r>
              <w:rPr>
                <w:rFonts w:hint="eastAsia" w:ascii="仿宋" w:hAnsi="仿宋" w:eastAsia="仿宋" w:cs="仿宋"/>
                <w:color w:val="000000"/>
                <w:sz w:val="24"/>
                <w:szCs w:val="24"/>
              </w:rPr>
              <w:t>其他</w:t>
            </w:r>
            <w:r>
              <w:rPr>
                <w:rFonts w:hint="eastAsia" w:ascii="仿宋" w:hAnsi="仿宋" w:eastAsia="仿宋" w:cs="仿宋"/>
                <w:color w:val="000000"/>
                <w:sz w:val="24"/>
                <w:szCs w:val="24"/>
                <w:lang w:val="en-US" w:eastAsia="zh-CN"/>
              </w:rPr>
              <w:t>支出</w:t>
            </w:r>
          </w:p>
        </w:tc>
        <w:tc>
          <w:tcPr>
            <w:tcW w:w="6007" w:type="dxa"/>
            <w:gridSpan w:val="3"/>
            <w:vAlign w:val="center"/>
          </w:tcPr>
          <w:p w14:paraId="7BABA385">
            <w:pPr>
              <w:keepNext w:val="0"/>
              <w:keepLines w:val="0"/>
              <w:pageBreakBefore w:val="0"/>
              <w:kinsoku/>
              <w:wordWrap/>
              <w:overflowPunct/>
              <w:topLinePunct w:val="0"/>
              <w:autoSpaceDE/>
              <w:autoSpaceDN/>
              <w:bidi w:val="0"/>
              <w:jc w:val="both"/>
              <w:textAlignment w:val="auto"/>
              <w:rPr>
                <w:rFonts w:hint="eastAsia" w:ascii="仿宋" w:hAnsi="仿宋" w:eastAsia="仿宋" w:cs="仿宋"/>
                <w:sz w:val="24"/>
                <w:szCs w:val="24"/>
                <w:vertAlign w:val="baseline"/>
              </w:rPr>
            </w:pPr>
            <w:r>
              <w:rPr>
                <w:rFonts w:hint="eastAsia" w:ascii="仿宋" w:hAnsi="仿宋" w:eastAsia="仿宋" w:cs="仿宋"/>
                <w:color w:val="000000"/>
                <w:sz w:val="24"/>
                <w:szCs w:val="24"/>
              </w:rPr>
              <w:t>指课题研究过程中发生的除上述费用之外的其他支出。</w:t>
            </w:r>
          </w:p>
        </w:tc>
        <w:tc>
          <w:tcPr>
            <w:tcW w:w="1560" w:type="dxa"/>
            <w:vAlign w:val="center"/>
          </w:tcPr>
          <w:p w14:paraId="7FA622A4">
            <w:pPr>
              <w:jc w:val="both"/>
              <w:rPr>
                <w:rFonts w:hint="eastAsia" w:ascii="仿宋" w:hAnsi="仿宋" w:eastAsia="仿宋" w:cs="仿宋"/>
                <w:sz w:val="24"/>
                <w:szCs w:val="24"/>
                <w:vertAlign w:val="baseline"/>
              </w:rPr>
            </w:pPr>
          </w:p>
        </w:tc>
      </w:tr>
      <w:tr w14:paraId="67BF4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27" w:type="dxa"/>
            <w:gridSpan w:val="2"/>
            <w:vAlign w:val="center"/>
          </w:tcPr>
          <w:p w14:paraId="756D2AE9">
            <w:pPr>
              <w:jc w:val="center"/>
              <w:rPr>
                <w:rFonts w:hint="eastAsia" w:ascii="仿宋" w:hAnsi="仿宋" w:eastAsia="仿宋" w:cs="仿宋"/>
                <w:b/>
                <w:bCs/>
                <w:sz w:val="24"/>
                <w:szCs w:val="24"/>
                <w:vertAlign w:val="baseline"/>
              </w:rPr>
            </w:pPr>
            <w:r>
              <w:rPr>
                <w:rFonts w:hint="eastAsia" w:ascii="仿宋" w:hAnsi="仿宋" w:eastAsia="仿宋" w:cs="仿宋"/>
                <w:b w:val="0"/>
                <w:bCs w:val="0"/>
                <w:sz w:val="24"/>
                <w:szCs w:val="24"/>
                <w:vertAlign w:val="baseline"/>
                <w:lang w:val="en-US" w:eastAsia="zh-CN"/>
              </w:rPr>
              <w:t>合计</w:t>
            </w:r>
          </w:p>
        </w:tc>
        <w:tc>
          <w:tcPr>
            <w:tcW w:w="7567" w:type="dxa"/>
            <w:gridSpan w:val="4"/>
            <w:vAlign w:val="center"/>
          </w:tcPr>
          <w:p w14:paraId="4B2CA746">
            <w:pPr>
              <w:jc w:val="both"/>
              <w:rPr>
                <w:rFonts w:hint="eastAsia" w:ascii="仿宋" w:hAnsi="仿宋" w:eastAsia="仿宋" w:cs="仿宋"/>
                <w:sz w:val="24"/>
                <w:szCs w:val="24"/>
                <w:vertAlign w:val="baseline"/>
              </w:rPr>
            </w:pPr>
          </w:p>
        </w:tc>
      </w:tr>
      <w:tr w14:paraId="7A61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927" w:type="dxa"/>
            <w:gridSpan w:val="2"/>
            <w:vMerge w:val="restart"/>
            <w:vAlign w:val="center"/>
          </w:tcPr>
          <w:p w14:paraId="44947E2F">
            <w:pPr>
              <w:jc w:val="center"/>
              <w:rPr>
                <w:rFonts w:hint="eastAsia" w:ascii="仿宋" w:hAnsi="仿宋" w:eastAsia="仿宋" w:cs="仿宋"/>
                <w:b/>
                <w:bCs/>
                <w:sz w:val="24"/>
                <w:szCs w:val="24"/>
                <w:vertAlign w:val="baseline"/>
              </w:rPr>
            </w:pPr>
            <w:r>
              <w:rPr>
                <w:rFonts w:hint="eastAsia" w:ascii="仿宋" w:hAnsi="仿宋" w:eastAsia="仿宋" w:cs="仿宋"/>
                <w:b w:val="0"/>
                <w:bCs w:val="0"/>
                <w:sz w:val="24"/>
                <w:szCs w:val="24"/>
                <w:vertAlign w:val="baseline"/>
                <w:lang w:val="en-US" w:eastAsia="zh-CN"/>
              </w:rPr>
              <w:t>经费管理单位</w:t>
            </w:r>
          </w:p>
        </w:tc>
        <w:tc>
          <w:tcPr>
            <w:tcW w:w="3459" w:type="dxa"/>
            <w:vMerge w:val="restart"/>
            <w:vAlign w:val="center"/>
          </w:tcPr>
          <w:p w14:paraId="279C4521">
            <w:pPr>
              <w:jc w:val="both"/>
              <w:rPr>
                <w:rFonts w:hint="eastAsia" w:ascii="仿宋" w:hAnsi="仿宋" w:eastAsia="仿宋" w:cs="仿宋"/>
                <w:sz w:val="24"/>
                <w:szCs w:val="24"/>
                <w:vertAlign w:val="baseline"/>
              </w:rPr>
            </w:pPr>
          </w:p>
        </w:tc>
        <w:tc>
          <w:tcPr>
            <w:tcW w:w="953" w:type="dxa"/>
            <w:vAlign w:val="center"/>
          </w:tcPr>
          <w:p w14:paraId="2B741D40">
            <w:pPr>
              <w:jc w:val="center"/>
              <w:rPr>
                <w:rFonts w:hint="eastAsia" w:ascii="仿宋" w:hAnsi="仿宋" w:eastAsia="仿宋" w:cs="仿宋"/>
                <w:sz w:val="24"/>
                <w:szCs w:val="24"/>
                <w:vertAlign w:val="baseline"/>
              </w:rPr>
            </w:pPr>
            <w:r>
              <w:rPr>
                <w:rFonts w:hint="eastAsia" w:ascii="仿宋" w:hAnsi="仿宋" w:eastAsia="仿宋" w:cs="仿宋"/>
              </w:rPr>
              <w:t>户名</w:t>
            </w:r>
          </w:p>
        </w:tc>
        <w:tc>
          <w:tcPr>
            <w:tcW w:w="3155" w:type="dxa"/>
            <w:gridSpan w:val="2"/>
            <w:vAlign w:val="center"/>
          </w:tcPr>
          <w:p w14:paraId="47A3A012">
            <w:pPr>
              <w:jc w:val="both"/>
              <w:rPr>
                <w:rFonts w:hint="eastAsia" w:ascii="仿宋" w:hAnsi="仿宋" w:eastAsia="仿宋" w:cs="仿宋"/>
                <w:sz w:val="24"/>
                <w:szCs w:val="24"/>
                <w:vertAlign w:val="baseline"/>
              </w:rPr>
            </w:pPr>
          </w:p>
        </w:tc>
      </w:tr>
      <w:tr w14:paraId="7B44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927" w:type="dxa"/>
            <w:gridSpan w:val="2"/>
            <w:vMerge w:val="continue"/>
            <w:vAlign w:val="center"/>
          </w:tcPr>
          <w:p w14:paraId="3BA348EF">
            <w:pPr>
              <w:jc w:val="center"/>
              <w:rPr>
                <w:rFonts w:hint="eastAsia" w:ascii="仿宋" w:hAnsi="仿宋" w:eastAsia="仿宋" w:cs="仿宋"/>
                <w:b/>
                <w:bCs/>
                <w:sz w:val="24"/>
                <w:szCs w:val="24"/>
                <w:vertAlign w:val="baseline"/>
                <w:lang w:val="en-US" w:eastAsia="zh-CN"/>
              </w:rPr>
            </w:pPr>
          </w:p>
        </w:tc>
        <w:tc>
          <w:tcPr>
            <w:tcW w:w="3459" w:type="dxa"/>
            <w:vMerge w:val="continue"/>
            <w:vAlign w:val="center"/>
          </w:tcPr>
          <w:p w14:paraId="5FE43F32">
            <w:pPr>
              <w:jc w:val="both"/>
              <w:rPr>
                <w:rFonts w:hint="eastAsia" w:ascii="仿宋" w:hAnsi="仿宋" w:eastAsia="仿宋" w:cs="仿宋"/>
                <w:sz w:val="24"/>
                <w:szCs w:val="24"/>
                <w:vertAlign w:val="baseline"/>
              </w:rPr>
            </w:pPr>
          </w:p>
        </w:tc>
        <w:tc>
          <w:tcPr>
            <w:tcW w:w="953" w:type="dxa"/>
            <w:vAlign w:val="center"/>
          </w:tcPr>
          <w:p w14:paraId="18EFE161">
            <w:pPr>
              <w:jc w:val="center"/>
              <w:rPr>
                <w:rFonts w:hint="eastAsia" w:ascii="仿宋" w:hAnsi="仿宋" w:eastAsia="仿宋" w:cs="仿宋"/>
                <w:sz w:val="24"/>
                <w:szCs w:val="24"/>
                <w:vertAlign w:val="baseline"/>
              </w:rPr>
            </w:pPr>
            <w:r>
              <w:rPr>
                <w:rFonts w:hint="eastAsia" w:ascii="仿宋" w:hAnsi="仿宋" w:eastAsia="仿宋" w:cs="仿宋"/>
              </w:rPr>
              <w:t>开户行</w:t>
            </w:r>
          </w:p>
        </w:tc>
        <w:tc>
          <w:tcPr>
            <w:tcW w:w="3155" w:type="dxa"/>
            <w:gridSpan w:val="2"/>
            <w:vAlign w:val="center"/>
          </w:tcPr>
          <w:p w14:paraId="36EE213C">
            <w:pPr>
              <w:jc w:val="both"/>
              <w:rPr>
                <w:rFonts w:hint="eastAsia" w:ascii="仿宋" w:hAnsi="仿宋" w:eastAsia="仿宋" w:cs="仿宋"/>
                <w:sz w:val="24"/>
                <w:szCs w:val="24"/>
                <w:vertAlign w:val="baseline"/>
              </w:rPr>
            </w:pPr>
          </w:p>
        </w:tc>
      </w:tr>
      <w:tr w14:paraId="216B8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927" w:type="dxa"/>
            <w:gridSpan w:val="2"/>
            <w:vMerge w:val="continue"/>
            <w:vAlign w:val="center"/>
          </w:tcPr>
          <w:p w14:paraId="5F1196CE">
            <w:pPr>
              <w:jc w:val="center"/>
              <w:rPr>
                <w:rFonts w:hint="eastAsia" w:ascii="仿宋" w:hAnsi="仿宋" w:eastAsia="仿宋" w:cs="仿宋"/>
                <w:b/>
                <w:bCs/>
                <w:sz w:val="24"/>
                <w:szCs w:val="24"/>
                <w:vertAlign w:val="baseline"/>
                <w:lang w:val="en-US" w:eastAsia="zh-CN"/>
              </w:rPr>
            </w:pPr>
          </w:p>
        </w:tc>
        <w:tc>
          <w:tcPr>
            <w:tcW w:w="3459" w:type="dxa"/>
            <w:vMerge w:val="continue"/>
            <w:vAlign w:val="center"/>
          </w:tcPr>
          <w:p w14:paraId="508390D3">
            <w:pPr>
              <w:jc w:val="both"/>
              <w:rPr>
                <w:rFonts w:hint="eastAsia" w:ascii="仿宋" w:hAnsi="仿宋" w:eastAsia="仿宋" w:cs="仿宋"/>
                <w:sz w:val="24"/>
                <w:szCs w:val="24"/>
                <w:vertAlign w:val="baseline"/>
              </w:rPr>
            </w:pPr>
          </w:p>
        </w:tc>
        <w:tc>
          <w:tcPr>
            <w:tcW w:w="953" w:type="dxa"/>
            <w:vAlign w:val="center"/>
          </w:tcPr>
          <w:p w14:paraId="1CD28866">
            <w:pPr>
              <w:jc w:val="center"/>
              <w:rPr>
                <w:rFonts w:hint="eastAsia" w:ascii="仿宋" w:hAnsi="仿宋" w:eastAsia="仿宋" w:cs="仿宋"/>
                <w:sz w:val="24"/>
                <w:szCs w:val="24"/>
                <w:vertAlign w:val="baseline"/>
              </w:rPr>
            </w:pPr>
            <w:r>
              <w:rPr>
                <w:rFonts w:hint="eastAsia" w:ascii="仿宋" w:hAnsi="仿宋" w:eastAsia="仿宋" w:cs="仿宋"/>
              </w:rPr>
              <w:t>账号</w:t>
            </w:r>
          </w:p>
        </w:tc>
        <w:tc>
          <w:tcPr>
            <w:tcW w:w="3155" w:type="dxa"/>
            <w:gridSpan w:val="2"/>
            <w:vAlign w:val="center"/>
          </w:tcPr>
          <w:p w14:paraId="519DD2E9">
            <w:pPr>
              <w:jc w:val="both"/>
              <w:rPr>
                <w:rFonts w:hint="eastAsia" w:ascii="仿宋" w:hAnsi="仿宋" w:eastAsia="仿宋" w:cs="仿宋"/>
                <w:sz w:val="24"/>
                <w:szCs w:val="24"/>
                <w:vertAlign w:val="baseline"/>
              </w:rPr>
            </w:pPr>
          </w:p>
        </w:tc>
      </w:tr>
    </w:tbl>
    <w:p w14:paraId="4B06147E">
      <w:pPr>
        <w:rPr>
          <w:rFonts w:ascii="Arial"/>
          <w:sz w:val="32"/>
          <w:szCs w:val="32"/>
        </w:rPr>
      </w:pPr>
      <w:r>
        <w:rPr>
          <w:rFonts w:hint="eastAsia" w:ascii="仿宋" w:hAnsi="仿宋" w:eastAsia="仿宋" w:cs="仿宋"/>
          <w:sz w:val="24"/>
          <w:szCs w:val="24"/>
          <w:lang w:val="en-US" w:eastAsia="zh-CN"/>
        </w:rPr>
        <w:t xml:space="preserve">财务公章：       课题单位负责人：      财务审核人：       经办人： </w:t>
      </w:r>
    </w:p>
    <w:p w14:paraId="40095BF0">
      <w:pPr>
        <w:rPr>
          <w:rFonts w:hint="eastAsia" w:ascii="仿宋" w:hAnsi="仿宋" w:eastAsia="仿宋" w:cs="仿宋"/>
          <w:sz w:val="24"/>
          <w:szCs w:val="24"/>
          <w:lang w:val="en-US" w:eastAsia="zh-CN"/>
        </w:rPr>
      </w:pPr>
    </w:p>
    <w:p w14:paraId="5014FDB8">
      <w:pPr>
        <w:numPr>
          <w:ilvl w:val="-1"/>
          <w:numId w:val="0"/>
        </w:numPr>
        <w:spacing w:before="100" w:line="240" w:lineRule="auto"/>
        <w:jc w:val="left"/>
        <w:rPr>
          <w:rFonts w:hint="eastAsia" w:ascii="仿宋" w:hAnsi="仿宋" w:eastAsia="仿宋" w:cs="仿宋"/>
          <w:spacing w:val="2"/>
          <w:kern w:val="2"/>
          <w:sz w:val="32"/>
          <w:szCs w:val="32"/>
          <w:lang w:val="en-US" w:eastAsia="zh-CN" w:bidi="ar-SA"/>
        </w:rPr>
      </w:pPr>
    </w:p>
    <w:p w14:paraId="01741DD9">
      <w:pPr>
        <w:numPr>
          <w:ilvl w:val="-1"/>
          <w:numId w:val="0"/>
        </w:numPr>
        <w:spacing w:before="0" w:line="240" w:lineRule="auto"/>
        <w:jc w:val="left"/>
        <w:rPr>
          <w:rFonts w:hint="eastAsia" w:ascii="黑体" w:hAnsi="黑体" w:eastAsia="黑体" w:cs="黑体"/>
          <w:spacing w:val="2"/>
          <w:kern w:val="2"/>
          <w:sz w:val="32"/>
          <w:szCs w:val="32"/>
          <w:lang w:val="en-US" w:eastAsia="zh-CN" w:bidi="ar-SA"/>
        </w:rPr>
      </w:pPr>
      <w:r>
        <w:rPr>
          <w:rFonts w:hint="eastAsia" w:ascii="黑体" w:hAnsi="黑体" w:eastAsia="黑体" w:cs="黑体"/>
          <w:spacing w:val="2"/>
          <w:kern w:val="2"/>
          <w:sz w:val="32"/>
          <w:szCs w:val="32"/>
          <w:lang w:val="en-US" w:eastAsia="zh-CN" w:bidi="ar-SA"/>
        </w:rPr>
        <w:br w:type="page"/>
      </w:r>
    </w:p>
    <w:p w14:paraId="2644FB1B">
      <w:pPr>
        <w:numPr>
          <w:ilvl w:val="0"/>
          <w:numId w:val="0"/>
        </w:numPr>
        <w:spacing w:before="100" w:line="240" w:lineRule="auto"/>
        <w:jc w:val="left"/>
        <w:rPr>
          <w:rFonts w:ascii="黑体" w:hAnsi="黑体" w:eastAsia="黑体" w:cs="黑体"/>
          <w:spacing w:val="2"/>
          <w:sz w:val="32"/>
          <w:szCs w:val="32"/>
        </w:rPr>
      </w:pPr>
      <w:r>
        <w:rPr>
          <w:rFonts w:hint="eastAsia" w:ascii="黑体" w:hAnsi="黑体" w:eastAsia="黑体" w:cs="黑体"/>
          <w:spacing w:val="2"/>
          <w:sz w:val="32"/>
          <w:szCs w:val="32"/>
          <w:lang w:eastAsia="zh-CN"/>
        </w:rPr>
        <w:t>五、</w:t>
      </w:r>
      <w:r>
        <w:rPr>
          <w:rFonts w:ascii="黑体" w:hAnsi="黑体" w:eastAsia="黑体" w:cs="黑体"/>
          <w:spacing w:val="2"/>
          <w:sz w:val="32"/>
          <w:szCs w:val="32"/>
        </w:rPr>
        <w:t>评审组专家评审结论</w:t>
      </w:r>
    </w:p>
    <w:tbl>
      <w:tblPr>
        <w:tblStyle w:val="8"/>
        <w:tblW w:w="9503"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3"/>
      </w:tblGrid>
      <w:tr w14:paraId="64CE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9" w:hRule="atLeast"/>
        </w:trPr>
        <w:tc>
          <w:tcPr>
            <w:tcW w:w="9503" w:type="dxa"/>
          </w:tcPr>
          <w:p w14:paraId="1EC91AD7">
            <w:pPr>
              <w:spacing w:before="101" w:line="422" w:lineRule="exact"/>
              <w:jc w:val="center"/>
              <w:rPr>
                <w:rFonts w:ascii="仿宋" w:hAnsi="仿宋" w:eastAsia="仿宋" w:cs="仿宋"/>
                <w:spacing w:val="6"/>
                <w:position w:val="2"/>
                <w:sz w:val="24"/>
                <w:szCs w:val="24"/>
              </w:rPr>
            </w:pPr>
          </w:p>
          <w:p w14:paraId="0DB69F42">
            <w:pPr>
              <w:spacing w:before="101" w:line="422" w:lineRule="exact"/>
              <w:jc w:val="center"/>
              <w:rPr>
                <w:rFonts w:ascii="仿宋" w:hAnsi="仿宋" w:eastAsia="仿宋" w:cs="仿宋"/>
                <w:sz w:val="24"/>
                <w:szCs w:val="24"/>
              </w:rPr>
            </w:pPr>
            <w:r>
              <w:rPr>
                <w:rFonts w:ascii="仿宋" w:hAnsi="仿宋" w:eastAsia="仿宋" w:cs="仿宋"/>
                <w:spacing w:val="6"/>
                <w:position w:val="2"/>
                <w:sz w:val="24"/>
                <w:szCs w:val="24"/>
              </w:rPr>
              <w:t>（本栏不填内容，由省注协组织专家评审后填写。）</w:t>
            </w:r>
          </w:p>
          <w:p w14:paraId="1D708F66">
            <w:pPr>
              <w:numPr>
                <w:ilvl w:val="0"/>
                <w:numId w:val="0"/>
              </w:numPr>
              <w:spacing w:before="100" w:line="211" w:lineRule="auto"/>
              <w:rPr>
                <w:rFonts w:ascii="黑体" w:hAnsi="黑体" w:eastAsia="黑体" w:cs="黑体"/>
                <w:spacing w:val="2"/>
                <w:sz w:val="32"/>
                <w:szCs w:val="32"/>
                <w:vertAlign w:val="baseline"/>
              </w:rPr>
            </w:pPr>
          </w:p>
          <w:p w14:paraId="7D5F1CB1">
            <w:pPr>
              <w:numPr>
                <w:ilvl w:val="0"/>
                <w:numId w:val="0"/>
              </w:numPr>
              <w:spacing w:before="100" w:line="211" w:lineRule="auto"/>
              <w:rPr>
                <w:rFonts w:ascii="黑体" w:hAnsi="黑体" w:eastAsia="黑体" w:cs="黑体"/>
                <w:spacing w:val="2"/>
                <w:sz w:val="32"/>
                <w:szCs w:val="32"/>
                <w:vertAlign w:val="baseline"/>
              </w:rPr>
            </w:pPr>
          </w:p>
          <w:p w14:paraId="3C3CE656">
            <w:pPr>
              <w:numPr>
                <w:ilvl w:val="0"/>
                <w:numId w:val="0"/>
              </w:numPr>
              <w:spacing w:before="100" w:line="211" w:lineRule="auto"/>
              <w:rPr>
                <w:rFonts w:ascii="黑体" w:hAnsi="黑体" w:eastAsia="黑体" w:cs="黑体"/>
                <w:spacing w:val="2"/>
                <w:sz w:val="32"/>
                <w:szCs w:val="32"/>
                <w:vertAlign w:val="baseline"/>
              </w:rPr>
            </w:pPr>
          </w:p>
          <w:p w14:paraId="54BBA369">
            <w:pPr>
              <w:numPr>
                <w:ilvl w:val="0"/>
                <w:numId w:val="0"/>
              </w:numPr>
              <w:spacing w:before="100" w:line="211" w:lineRule="auto"/>
              <w:rPr>
                <w:rFonts w:ascii="黑体" w:hAnsi="黑体" w:eastAsia="黑体" w:cs="黑体"/>
                <w:spacing w:val="2"/>
                <w:sz w:val="32"/>
                <w:szCs w:val="32"/>
                <w:vertAlign w:val="baseline"/>
              </w:rPr>
            </w:pPr>
          </w:p>
          <w:p w14:paraId="1A12EAE3">
            <w:pPr>
              <w:numPr>
                <w:ilvl w:val="0"/>
                <w:numId w:val="0"/>
              </w:numPr>
              <w:spacing w:before="100" w:line="211" w:lineRule="auto"/>
              <w:rPr>
                <w:rFonts w:ascii="黑体" w:hAnsi="黑体" w:eastAsia="黑体" w:cs="黑体"/>
                <w:spacing w:val="2"/>
                <w:sz w:val="32"/>
                <w:szCs w:val="32"/>
                <w:vertAlign w:val="baseline"/>
              </w:rPr>
            </w:pPr>
          </w:p>
          <w:p w14:paraId="2D4AA8C6">
            <w:pPr>
              <w:numPr>
                <w:ilvl w:val="0"/>
                <w:numId w:val="0"/>
              </w:numPr>
              <w:spacing w:before="100" w:line="211" w:lineRule="auto"/>
              <w:rPr>
                <w:rFonts w:ascii="黑体" w:hAnsi="黑体" w:eastAsia="黑体" w:cs="黑体"/>
                <w:spacing w:val="2"/>
                <w:sz w:val="32"/>
                <w:szCs w:val="32"/>
                <w:vertAlign w:val="baseline"/>
              </w:rPr>
            </w:pPr>
          </w:p>
          <w:p w14:paraId="7DBDD03C">
            <w:pPr>
              <w:numPr>
                <w:ilvl w:val="0"/>
                <w:numId w:val="0"/>
              </w:numPr>
              <w:spacing w:before="100" w:line="211" w:lineRule="auto"/>
              <w:rPr>
                <w:rFonts w:ascii="黑体" w:hAnsi="黑体" w:eastAsia="黑体" w:cs="黑体"/>
                <w:spacing w:val="2"/>
                <w:sz w:val="32"/>
                <w:szCs w:val="32"/>
                <w:vertAlign w:val="baseline"/>
              </w:rPr>
            </w:pPr>
          </w:p>
          <w:p w14:paraId="655EF773">
            <w:pPr>
              <w:numPr>
                <w:ilvl w:val="0"/>
                <w:numId w:val="0"/>
              </w:numPr>
              <w:spacing w:before="100" w:line="211" w:lineRule="auto"/>
              <w:rPr>
                <w:rFonts w:ascii="黑体" w:hAnsi="黑体" w:eastAsia="黑体" w:cs="黑体"/>
                <w:spacing w:val="2"/>
                <w:sz w:val="32"/>
                <w:szCs w:val="32"/>
                <w:vertAlign w:val="baseline"/>
              </w:rPr>
            </w:pPr>
          </w:p>
          <w:p w14:paraId="115C3A12">
            <w:pPr>
              <w:numPr>
                <w:ilvl w:val="0"/>
                <w:numId w:val="0"/>
              </w:numPr>
              <w:spacing w:before="100" w:line="211" w:lineRule="auto"/>
              <w:rPr>
                <w:rFonts w:ascii="黑体" w:hAnsi="黑体" w:eastAsia="黑体" w:cs="黑体"/>
                <w:spacing w:val="2"/>
                <w:sz w:val="32"/>
                <w:szCs w:val="32"/>
                <w:vertAlign w:val="baseline"/>
              </w:rPr>
            </w:pPr>
          </w:p>
          <w:p w14:paraId="755BE72F">
            <w:pPr>
              <w:numPr>
                <w:ilvl w:val="0"/>
                <w:numId w:val="0"/>
              </w:numPr>
              <w:spacing w:before="100" w:line="211" w:lineRule="auto"/>
              <w:rPr>
                <w:rFonts w:ascii="黑体" w:hAnsi="黑体" w:eastAsia="黑体" w:cs="黑体"/>
                <w:spacing w:val="2"/>
                <w:sz w:val="32"/>
                <w:szCs w:val="32"/>
                <w:vertAlign w:val="baseline"/>
              </w:rPr>
            </w:pPr>
          </w:p>
          <w:p w14:paraId="037CD0F4">
            <w:pPr>
              <w:numPr>
                <w:ilvl w:val="0"/>
                <w:numId w:val="0"/>
              </w:numPr>
              <w:spacing w:before="100" w:line="211" w:lineRule="auto"/>
              <w:rPr>
                <w:rFonts w:ascii="黑体" w:hAnsi="黑体" w:eastAsia="黑体" w:cs="黑体"/>
                <w:spacing w:val="2"/>
                <w:sz w:val="32"/>
                <w:szCs w:val="32"/>
                <w:vertAlign w:val="baseline"/>
              </w:rPr>
            </w:pPr>
          </w:p>
          <w:p w14:paraId="71D91876">
            <w:pPr>
              <w:numPr>
                <w:ilvl w:val="0"/>
                <w:numId w:val="0"/>
              </w:numPr>
              <w:spacing w:before="100" w:line="211" w:lineRule="auto"/>
              <w:rPr>
                <w:rFonts w:ascii="黑体" w:hAnsi="黑体" w:eastAsia="黑体" w:cs="黑体"/>
                <w:spacing w:val="2"/>
                <w:sz w:val="32"/>
                <w:szCs w:val="32"/>
                <w:vertAlign w:val="baseline"/>
              </w:rPr>
            </w:pPr>
          </w:p>
          <w:p w14:paraId="69B60719">
            <w:pPr>
              <w:numPr>
                <w:ilvl w:val="0"/>
                <w:numId w:val="0"/>
              </w:numPr>
              <w:spacing w:before="100" w:line="211" w:lineRule="auto"/>
              <w:rPr>
                <w:rFonts w:ascii="黑体" w:hAnsi="黑体" w:eastAsia="黑体" w:cs="黑体"/>
                <w:spacing w:val="2"/>
                <w:sz w:val="32"/>
                <w:szCs w:val="32"/>
                <w:vertAlign w:val="baseline"/>
              </w:rPr>
            </w:pPr>
          </w:p>
          <w:p w14:paraId="67741E86">
            <w:pPr>
              <w:numPr>
                <w:ilvl w:val="0"/>
                <w:numId w:val="0"/>
              </w:numPr>
              <w:spacing w:before="100" w:line="211" w:lineRule="auto"/>
              <w:rPr>
                <w:rFonts w:ascii="黑体" w:hAnsi="黑体" w:eastAsia="黑体" w:cs="黑体"/>
                <w:spacing w:val="2"/>
                <w:sz w:val="32"/>
                <w:szCs w:val="32"/>
                <w:vertAlign w:val="baseline"/>
              </w:rPr>
            </w:pPr>
          </w:p>
          <w:p w14:paraId="295AEBC5">
            <w:pPr>
              <w:numPr>
                <w:ilvl w:val="0"/>
                <w:numId w:val="0"/>
              </w:numPr>
              <w:spacing w:before="100" w:line="211" w:lineRule="auto"/>
              <w:rPr>
                <w:rFonts w:ascii="黑体" w:hAnsi="黑体" w:eastAsia="黑体" w:cs="黑体"/>
                <w:spacing w:val="2"/>
                <w:sz w:val="32"/>
                <w:szCs w:val="32"/>
                <w:vertAlign w:val="baseline"/>
              </w:rPr>
            </w:pPr>
          </w:p>
          <w:p w14:paraId="5E65A02B">
            <w:pPr>
              <w:numPr>
                <w:ilvl w:val="0"/>
                <w:numId w:val="0"/>
              </w:numPr>
              <w:spacing w:before="100" w:line="211" w:lineRule="auto"/>
              <w:rPr>
                <w:rFonts w:ascii="黑体" w:hAnsi="黑体" w:eastAsia="黑体" w:cs="黑体"/>
                <w:spacing w:val="2"/>
                <w:sz w:val="32"/>
                <w:szCs w:val="32"/>
                <w:vertAlign w:val="baseline"/>
              </w:rPr>
            </w:pPr>
          </w:p>
          <w:p w14:paraId="3F566926">
            <w:pPr>
              <w:numPr>
                <w:ilvl w:val="0"/>
                <w:numId w:val="0"/>
              </w:numPr>
              <w:spacing w:before="100" w:line="211" w:lineRule="auto"/>
              <w:rPr>
                <w:rFonts w:ascii="黑体" w:hAnsi="黑体" w:eastAsia="黑体" w:cs="黑体"/>
                <w:spacing w:val="2"/>
                <w:sz w:val="32"/>
                <w:szCs w:val="32"/>
                <w:vertAlign w:val="baseline"/>
              </w:rPr>
            </w:pPr>
          </w:p>
          <w:p w14:paraId="11C07D89">
            <w:pPr>
              <w:numPr>
                <w:ilvl w:val="0"/>
                <w:numId w:val="0"/>
              </w:numPr>
              <w:spacing w:before="100" w:line="211" w:lineRule="auto"/>
              <w:rPr>
                <w:rFonts w:ascii="黑体" w:hAnsi="黑体" w:eastAsia="黑体" w:cs="黑体"/>
                <w:spacing w:val="2"/>
                <w:sz w:val="32"/>
                <w:szCs w:val="32"/>
                <w:vertAlign w:val="baseline"/>
              </w:rPr>
            </w:pPr>
          </w:p>
          <w:p w14:paraId="5D837913">
            <w:pPr>
              <w:numPr>
                <w:ilvl w:val="0"/>
                <w:numId w:val="0"/>
              </w:numPr>
              <w:spacing w:before="100" w:line="211" w:lineRule="auto"/>
              <w:rPr>
                <w:rFonts w:ascii="黑体" w:hAnsi="黑体" w:eastAsia="黑体" w:cs="黑体"/>
                <w:spacing w:val="2"/>
                <w:sz w:val="32"/>
                <w:szCs w:val="32"/>
                <w:vertAlign w:val="baseline"/>
              </w:rPr>
            </w:pPr>
          </w:p>
          <w:p w14:paraId="6837457C">
            <w:pPr>
              <w:numPr>
                <w:ilvl w:val="0"/>
                <w:numId w:val="0"/>
              </w:numPr>
              <w:spacing w:before="100" w:line="211" w:lineRule="auto"/>
              <w:rPr>
                <w:rFonts w:ascii="黑体" w:hAnsi="黑体" w:eastAsia="黑体" w:cs="黑体"/>
                <w:spacing w:val="2"/>
                <w:sz w:val="32"/>
                <w:szCs w:val="32"/>
                <w:vertAlign w:val="baseline"/>
              </w:rPr>
            </w:pPr>
          </w:p>
          <w:p w14:paraId="57F5E452">
            <w:pPr>
              <w:spacing w:before="91" w:line="373" w:lineRule="exact"/>
              <w:ind w:firstLine="270" w:firstLineChars="100"/>
              <w:rPr>
                <w:rFonts w:ascii="仿宋" w:hAnsi="仿宋" w:eastAsia="仿宋" w:cs="仿宋"/>
                <w:spacing w:val="-5"/>
                <w:position w:val="1"/>
                <w:sz w:val="28"/>
                <w:szCs w:val="28"/>
              </w:rPr>
            </w:pPr>
            <w:r>
              <w:rPr>
                <w:rFonts w:ascii="仿宋" w:hAnsi="仿宋" w:eastAsia="仿宋" w:cs="仿宋"/>
                <w:spacing w:val="-5"/>
                <w:position w:val="1"/>
                <w:sz w:val="28"/>
                <w:szCs w:val="28"/>
              </w:rPr>
              <w:t>评审组负责人签字：</w:t>
            </w:r>
          </w:p>
          <w:p w14:paraId="0D1CD8AD">
            <w:pPr>
              <w:spacing w:before="91" w:line="373" w:lineRule="exact"/>
              <w:ind w:firstLine="270" w:firstLineChars="100"/>
              <w:rPr>
                <w:rFonts w:ascii="仿宋" w:hAnsi="仿宋" w:eastAsia="仿宋" w:cs="仿宋"/>
                <w:spacing w:val="-5"/>
                <w:position w:val="1"/>
                <w:sz w:val="28"/>
                <w:szCs w:val="28"/>
              </w:rPr>
            </w:pPr>
          </w:p>
          <w:p w14:paraId="5D70F297">
            <w:pPr>
              <w:numPr>
                <w:ilvl w:val="0"/>
                <w:numId w:val="0"/>
              </w:numPr>
              <w:spacing w:before="100" w:line="211" w:lineRule="auto"/>
              <w:ind w:firstLine="7812" w:firstLineChars="3100"/>
              <w:rPr>
                <w:rFonts w:ascii="仿宋" w:hAnsi="仿宋" w:eastAsia="仿宋" w:cs="仿宋"/>
                <w:spacing w:val="-14"/>
                <w:sz w:val="28"/>
                <w:szCs w:val="28"/>
              </w:rPr>
            </w:pPr>
            <w:r>
              <w:rPr>
                <w:rFonts w:ascii="仿宋" w:hAnsi="仿宋" w:eastAsia="仿宋" w:cs="仿宋"/>
                <w:spacing w:val="-14"/>
                <w:sz w:val="28"/>
                <w:szCs w:val="28"/>
              </w:rPr>
              <w:t>年</w:t>
            </w:r>
            <w:r>
              <w:rPr>
                <w:rFonts w:hint="eastAsia" w:ascii="仿宋" w:hAnsi="仿宋" w:eastAsia="仿宋" w:cs="仿宋"/>
                <w:spacing w:val="3"/>
                <w:sz w:val="28"/>
                <w:szCs w:val="28"/>
                <w:lang w:val="en-US" w:eastAsia="zh-CN"/>
              </w:rPr>
              <w:t xml:space="preserve">  </w:t>
            </w:r>
            <w:r>
              <w:rPr>
                <w:rFonts w:ascii="仿宋" w:hAnsi="仿宋" w:eastAsia="仿宋" w:cs="仿宋"/>
                <w:spacing w:val="-14"/>
                <w:sz w:val="28"/>
                <w:szCs w:val="28"/>
              </w:rPr>
              <w:t>月</w:t>
            </w:r>
            <w:r>
              <w:rPr>
                <w:rFonts w:hint="eastAsia" w:ascii="仿宋" w:hAnsi="仿宋" w:eastAsia="仿宋" w:cs="仿宋"/>
                <w:spacing w:val="17"/>
                <w:sz w:val="28"/>
                <w:szCs w:val="28"/>
                <w:lang w:val="en-US" w:eastAsia="zh-CN"/>
              </w:rPr>
              <w:t xml:space="preserve">  </w:t>
            </w:r>
            <w:r>
              <w:rPr>
                <w:rFonts w:ascii="仿宋" w:hAnsi="仿宋" w:eastAsia="仿宋" w:cs="仿宋"/>
                <w:spacing w:val="-14"/>
                <w:sz w:val="28"/>
                <w:szCs w:val="28"/>
              </w:rPr>
              <w:t>日</w:t>
            </w:r>
          </w:p>
          <w:p w14:paraId="4990AB33">
            <w:pPr>
              <w:numPr>
                <w:ilvl w:val="0"/>
                <w:numId w:val="0"/>
              </w:numPr>
              <w:spacing w:before="100" w:line="211" w:lineRule="auto"/>
              <w:rPr>
                <w:rFonts w:ascii="仿宋" w:hAnsi="仿宋" w:eastAsia="仿宋" w:cs="仿宋"/>
                <w:spacing w:val="-14"/>
                <w:sz w:val="28"/>
                <w:szCs w:val="28"/>
              </w:rPr>
            </w:pPr>
          </w:p>
        </w:tc>
      </w:tr>
    </w:tbl>
    <w:p w14:paraId="370E400A">
      <w:pPr>
        <w:pStyle w:val="4"/>
        <w:rPr>
          <w:rFonts w:hint="default"/>
          <w:sz w:val="32"/>
          <w:szCs w:val="32"/>
          <w:lang w:val="en-US" w:eastAsia="zh-CN"/>
        </w:rPr>
      </w:pPr>
    </w:p>
    <w:sectPr>
      <w:headerReference r:id="rId13" w:type="default"/>
      <w:footerReference r:id="rId14" w:type="default"/>
      <w:pgSz w:w="11906" w:h="16839"/>
      <w:pgMar w:top="1440" w:right="1803" w:bottom="1440" w:left="1803" w:header="0" w:footer="1247"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E3DCAF1-4CD2-4257-AC93-C368D6903463}"/>
  </w:font>
  <w:font w:name="黑体">
    <w:panose1 w:val="02010609060101010101"/>
    <w:charset w:val="86"/>
    <w:family w:val="auto"/>
    <w:pitch w:val="default"/>
    <w:sig w:usb0="800002BF" w:usb1="38CF7CFA" w:usb2="00000016" w:usb3="00000000" w:csb0="00040001" w:csb1="00000000"/>
    <w:embedRegular r:id="rId2" w:fontKey="{C1D7D8F8-8DFA-48DE-90D1-60185DE0C2E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AA193331-72A3-4956-9B15-82F45F1666A3}"/>
  </w:font>
  <w:font w:name="方正公文小标宋">
    <w:panose1 w:val="02000500000000000000"/>
    <w:charset w:val="86"/>
    <w:family w:val="auto"/>
    <w:pitch w:val="default"/>
    <w:sig w:usb0="A00002BF" w:usb1="38CF7CFA" w:usb2="00000016" w:usb3="00000000" w:csb0="00040001" w:csb1="00000000"/>
    <w:embedRegular r:id="rId4" w:fontKey="{4756B167-9B25-4BBC-A9EC-A7CD5EB27CAB}"/>
  </w:font>
  <w:font w:name="仿宋_GB2312">
    <w:altName w:val="仿宋"/>
    <w:panose1 w:val="02010609030101010101"/>
    <w:charset w:val="86"/>
    <w:family w:val="modern"/>
    <w:pitch w:val="default"/>
    <w:sig w:usb0="00000000" w:usb1="00000000" w:usb2="00000000" w:usb3="00000000" w:csb0="00040000" w:csb1="00000000"/>
    <w:embedRegular r:id="rId5" w:fontKey="{05529E11-CEA9-4B97-9FB2-15CC2962CAB5}"/>
  </w:font>
  <w:font w:name="楷体_GB2312">
    <w:altName w:val="楷体"/>
    <w:panose1 w:val="02010609030101010101"/>
    <w:charset w:val="86"/>
    <w:family w:val="modern"/>
    <w:pitch w:val="default"/>
    <w:sig w:usb0="00000000" w:usb1="00000000" w:usb2="00000000" w:usb3="00000000" w:csb0="00040000" w:csb1="00000000"/>
    <w:embedRegular r:id="rId6" w:fontKey="{5910E5F9-21B4-4C2A-B974-116E805298CA}"/>
  </w:font>
  <w:font w:name="楷体">
    <w:panose1 w:val="02010609060101010101"/>
    <w:charset w:val="86"/>
    <w:family w:val="auto"/>
    <w:pitch w:val="default"/>
    <w:sig w:usb0="800002BF" w:usb1="38CF7CFA" w:usb2="00000016" w:usb3="00000000" w:csb0="00040001" w:csb1="00000000"/>
    <w:embedRegular r:id="rId7" w:fontKey="{267949D6-6380-4A53-A1D5-5D75C266D527}"/>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04BF4">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DC31C">
                          <w:pPr>
                            <w:pStyle w:val="4"/>
                          </w:pPr>
                          <w:r>
                            <w:rPr>
                              <w:rFonts w:hint="eastAsia" w:ascii="仿宋" w:hAnsi="仿宋" w:eastAsia="仿宋" w:cs="仿宋"/>
                              <w:b/>
                              <w:bCs/>
                              <w:sz w:val="21"/>
                              <w:szCs w:val="21"/>
                            </w:rPr>
                            <w:fldChar w:fldCharType="begin"/>
                          </w:r>
                          <w:r>
                            <w:rPr>
                              <w:rFonts w:hint="eastAsia" w:ascii="仿宋" w:hAnsi="仿宋" w:eastAsia="仿宋" w:cs="仿宋"/>
                              <w:b/>
                              <w:bCs/>
                              <w:sz w:val="21"/>
                              <w:szCs w:val="21"/>
                            </w:rPr>
                            <w:instrText xml:space="preserve"> PAGE  \* MERGEFORMAT </w:instrText>
                          </w:r>
                          <w:r>
                            <w:rPr>
                              <w:rFonts w:hint="eastAsia" w:ascii="仿宋" w:hAnsi="仿宋" w:eastAsia="仿宋" w:cs="仿宋"/>
                              <w:b/>
                              <w:bCs/>
                              <w:sz w:val="21"/>
                              <w:szCs w:val="21"/>
                            </w:rPr>
                            <w:fldChar w:fldCharType="separate"/>
                          </w:r>
                          <w:r>
                            <w:rPr>
                              <w:rFonts w:hint="eastAsia" w:ascii="仿宋" w:hAnsi="仿宋" w:eastAsia="仿宋" w:cs="仿宋"/>
                              <w:b/>
                              <w:bCs/>
                              <w:sz w:val="21"/>
                              <w:szCs w:val="21"/>
                            </w:rPr>
                            <w:t>1</w:t>
                          </w:r>
                          <w:r>
                            <w:rPr>
                              <w:rFonts w:hint="eastAsia" w:ascii="仿宋" w:hAnsi="仿宋" w:eastAsia="仿宋" w:cs="仿宋"/>
                              <w:b/>
                              <w:bCs/>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8DC31C">
                    <w:pPr>
                      <w:pStyle w:val="4"/>
                    </w:pPr>
                    <w:r>
                      <w:rPr>
                        <w:rFonts w:hint="eastAsia" w:ascii="仿宋" w:hAnsi="仿宋" w:eastAsia="仿宋" w:cs="仿宋"/>
                        <w:b/>
                        <w:bCs/>
                        <w:sz w:val="21"/>
                        <w:szCs w:val="21"/>
                      </w:rPr>
                      <w:fldChar w:fldCharType="begin"/>
                    </w:r>
                    <w:r>
                      <w:rPr>
                        <w:rFonts w:hint="eastAsia" w:ascii="仿宋" w:hAnsi="仿宋" w:eastAsia="仿宋" w:cs="仿宋"/>
                        <w:b/>
                        <w:bCs/>
                        <w:sz w:val="21"/>
                        <w:szCs w:val="21"/>
                      </w:rPr>
                      <w:instrText xml:space="preserve"> PAGE  \* MERGEFORMAT </w:instrText>
                    </w:r>
                    <w:r>
                      <w:rPr>
                        <w:rFonts w:hint="eastAsia" w:ascii="仿宋" w:hAnsi="仿宋" w:eastAsia="仿宋" w:cs="仿宋"/>
                        <w:b/>
                        <w:bCs/>
                        <w:sz w:val="21"/>
                        <w:szCs w:val="21"/>
                      </w:rPr>
                      <w:fldChar w:fldCharType="separate"/>
                    </w:r>
                    <w:r>
                      <w:rPr>
                        <w:rFonts w:hint="eastAsia" w:ascii="仿宋" w:hAnsi="仿宋" w:eastAsia="仿宋" w:cs="仿宋"/>
                        <w:b/>
                        <w:bCs/>
                        <w:sz w:val="21"/>
                        <w:szCs w:val="21"/>
                      </w:rPr>
                      <w:t>1</w:t>
                    </w:r>
                    <w:r>
                      <w:rPr>
                        <w:rFonts w:hint="eastAsia" w:ascii="仿宋" w:hAnsi="仿宋" w:eastAsia="仿宋" w:cs="仿宋"/>
                        <w:b/>
                        <w:bCs/>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EDBB5">
    <w:pPr>
      <w:spacing w:line="234" w:lineRule="auto"/>
      <w:ind w:left="3909"/>
      <w:rPr>
        <w:rFonts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ECAB9">
    <w:pPr>
      <w:spacing w:before="1" w:line="235" w:lineRule="auto"/>
      <w:ind w:left="3690"/>
      <w:rPr>
        <w:rFonts w:ascii="宋体" w:hAnsi="宋体" w:eastAsia="宋体" w:cs="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FD310">
    <w:pPr>
      <w:spacing w:before="1" w:line="235" w:lineRule="auto"/>
      <w:ind w:left="3854"/>
      <w:rPr>
        <w:rFonts w:ascii="宋体" w:hAnsi="宋体" w:eastAsia="宋体" w:cs="宋体"/>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A8FCD">
    <w:pPr>
      <w:spacing w:line="234" w:lineRule="auto"/>
      <w:ind w:left="3870"/>
      <w:rPr>
        <w:rFonts w:ascii="宋体" w:hAnsi="宋体" w:eastAsia="宋体" w:cs="宋体"/>
        <w:sz w:val="28"/>
        <w:szCs w:val="2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4D934">
    <w:pPr>
      <w:spacing w:line="234" w:lineRule="auto"/>
      <w:ind w:left="3909"/>
      <w:rPr>
        <w:rFonts w:ascii="宋体" w:hAnsi="宋体" w:eastAsia="宋体" w:cs="宋体"/>
        <w:sz w:val="28"/>
        <w:szCs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E26DC">
    <w:pPr>
      <w:spacing w:line="234" w:lineRule="auto"/>
      <w:ind w:left="3863"/>
      <w:rPr>
        <w:rFonts w:ascii="宋体" w:hAnsi="宋体" w:eastAsia="宋体" w:cs="宋体"/>
        <w:sz w:val="28"/>
        <w:szCs w:val="2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4B5C7">
    <w:pPr>
      <w:spacing w:line="234" w:lineRule="auto"/>
      <w:ind w:left="3851"/>
      <w:rPr>
        <w:rFonts w:ascii="宋体" w:hAnsi="宋体" w:eastAsia="宋体" w:cs="宋体"/>
        <w:sz w:val="28"/>
        <w:szCs w:val="2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C466E">
    <w:pPr>
      <w:spacing w:line="234" w:lineRule="auto"/>
      <w:ind w:left="3846"/>
      <w:rPr>
        <w:rFonts w:ascii="宋体" w:hAnsi="宋体" w:eastAsia="宋体" w:cs="宋体"/>
        <w:sz w:val="28"/>
        <w:szCs w:val="2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D5D4C">
    <w:pPr>
      <w:spacing w:line="234" w:lineRule="auto"/>
      <w:ind w:left="3837"/>
      <w:rPr>
        <w:rFonts w:ascii="宋体" w:hAnsi="宋体" w:eastAsia="宋体" w:cs="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EBDB0">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F545A">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8FC125"/>
    <w:multiLevelType w:val="singleLevel"/>
    <w:tmpl w:val="E78FC125"/>
    <w:lvl w:ilvl="0" w:tentative="0">
      <w:start w:val="4"/>
      <w:numFmt w:val="chineseCounting"/>
      <w:suff w:val="nothing"/>
      <w:lvlText w:val="%1、"/>
      <w:lvlJc w:val="left"/>
      <w:rPr>
        <w:rFonts w:hint="eastAsia"/>
      </w:rPr>
    </w:lvl>
  </w:abstractNum>
  <w:abstractNum w:abstractNumId="1">
    <w:nsid w:val="35D86749"/>
    <w:multiLevelType w:val="singleLevel"/>
    <w:tmpl w:val="35D86749"/>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265E2"/>
    <w:rsid w:val="00F278B4"/>
    <w:rsid w:val="024B6E08"/>
    <w:rsid w:val="029A26BC"/>
    <w:rsid w:val="036162D2"/>
    <w:rsid w:val="03E47515"/>
    <w:rsid w:val="05216546"/>
    <w:rsid w:val="05B82237"/>
    <w:rsid w:val="06640EBC"/>
    <w:rsid w:val="070E4A67"/>
    <w:rsid w:val="076B300D"/>
    <w:rsid w:val="07AE0041"/>
    <w:rsid w:val="08630273"/>
    <w:rsid w:val="088A7F5F"/>
    <w:rsid w:val="09C62B11"/>
    <w:rsid w:val="09F77876"/>
    <w:rsid w:val="0A36214C"/>
    <w:rsid w:val="0A60366D"/>
    <w:rsid w:val="0B4E5BBB"/>
    <w:rsid w:val="0BB53545"/>
    <w:rsid w:val="0D5374B9"/>
    <w:rsid w:val="0D875D11"/>
    <w:rsid w:val="0EF05C49"/>
    <w:rsid w:val="0F0A34B9"/>
    <w:rsid w:val="0F1B024C"/>
    <w:rsid w:val="0F637AD6"/>
    <w:rsid w:val="0FD612EF"/>
    <w:rsid w:val="11907072"/>
    <w:rsid w:val="14465682"/>
    <w:rsid w:val="14A90AE0"/>
    <w:rsid w:val="14B95A53"/>
    <w:rsid w:val="161603B4"/>
    <w:rsid w:val="16253A81"/>
    <w:rsid w:val="16B25250"/>
    <w:rsid w:val="16CF7BB0"/>
    <w:rsid w:val="16F05456"/>
    <w:rsid w:val="17032767"/>
    <w:rsid w:val="17563E2E"/>
    <w:rsid w:val="1A9F789A"/>
    <w:rsid w:val="1B423E08"/>
    <w:rsid w:val="1BBC26CD"/>
    <w:rsid w:val="1BF30B7B"/>
    <w:rsid w:val="1BFC138F"/>
    <w:rsid w:val="1C01417E"/>
    <w:rsid w:val="1C2D68F2"/>
    <w:rsid w:val="1CB41500"/>
    <w:rsid w:val="1D2653DF"/>
    <w:rsid w:val="1D346DD2"/>
    <w:rsid w:val="1D6737C6"/>
    <w:rsid w:val="1EA90CE7"/>
    <w:rsid w:val="1EDA5344"/>
    <w:rsid w:val="1F602B3B"/>
    <w:rsid w:val="1F680BA2"/>
    <w:rsid w:val="1FE327D3"/>
    <w:rsid w:val="206D12A4"/>
    <w:rsid w:val="20717F2A"/>
    <w:rsid w:val="20A30FB8"/>
    <w:rsid w:val="20B460CA"/>
    <w:rsid w:val="21146F6A"/>
    <w:rsid w:val="213F49D4"/>
    <w:rsid w:val="220C0998"/>
    <w:rsid w:val="22543660"/>
    <w:rsid w:val="22E83DA8"/>
    <w:rsid w:val="230B458B"/>
    <w:rsid w:val="234F4ED7"/>
    <w:rsid w:val="23633350"/>
    <w:rsid w:val="237B6265"/>
    <w:rsid w:val="243D749D"/>
    <w:rsid w:val="26920BFA"/>
    <w:rsid w:val="270D2522"/>
    <w:rsid w:val="27B66B84"/>
    <w:rsid w:val="283830DC"/>
    <w:rsid w:val="28C4446D"/>
    <w:rsid w:val="294A559A"/>
    <w:rsid w:val="29CE021D"/>
    <w:rsid w:val="2A222295"/>
    <w:rsid w:val="2A846610"/>
    <w:rsid w:val="2A8645D2"/>
    <w:rsid w:val="2B4E27CF"/>
    <w:rsid w:val="2BA85EEF"/>
    <w:rsid w:val="2CDE6866"/>
    <w:rsid w:val="2D3A669D"/>
    <w:rsid w:val="2DC34569"/>
    <w:rsid w:val="2E6115DE"/>
    <w:rsid w:val="2E7D06D3"/>
    <w:rsid w:val="30964664"/>
    <w:rsid w:val="31C3610C"/>
    <w:rsid w:val="324D4259"/>
    <w:rsid w:val="33B73A4E"/>
    <w:rsid w:val="34A637AF"/>
    <w:rsid w:val="35076310"/>
    <w:rsid w:val="36C7044C"/>
    <w:rsid w:val="3797248C"/>
    <w:rsid w:val="37E62B54"/>
    <w:rsid w:val="38A169E7"/>
    <w:rsid w:val="39873EC3"/>
    <w:rsid w:val="3A15693B"/>
    <w:rsid w:val="3AEA6645"/>
    <w:rsid w:val="3AF70BD4"/>
    <w:rsid w:val="3BFB6BAB"/>
    <w:rsid w:val="3C4640F1"/>
    <w:rsid w:val="3E137867"/>
    <w:rsid w:val="40322039"/>
    <w:rsid w:val="40C652D1"/>
    <w:rsid w:val="42A24BF5"/>
    <w:rsid w:val="432A7DE2"/>
    <w:rsid w:val="44190A26"/>
    <w:rsid w:val="45A04342"/>
    <w:rsid w:val="45B76671"/>
    <w:rsid w:val="460F14C8"/>
    <w:rsid w:val="46E7650D"/>
    <w:rsid w:val="46EC7CE4"/>
    <w:rsid w:val="481C1B31"/>
    <w:rsid w:val="48D209D1"/>
    <w:rsid w:val="48FA020D"/>
    <w:rsid w:val="494920AB"/>
    <w:rsid w:val="49E833C2"/>
    <w:rsid w:val="4A407EA2"/>
    <w:rsid w:val="4AF86F3F"/>
    <w:rsid w:val="4B4E083E"/>
    <w:rsid w:val="4B514A83"/>
    <w:rsid w:val="4BBA5AD8"/>
    <w:rsid w:val="4BC60B60"/>
    <w:rsid w:val="4BE0441C"/>
    <w:rsid w:val="4CAA1BCA"/>
    <w:rsid w:val="4D61085B"/>
    <w:rsid w:val="4D8D4FB9"/>
    <w:rsid w:val="4DC15B90"/>
    <w:rsid w:val="4DE56C4B"/>
    <w:rsid w:val="4E7E1E39"/>
    <w:rsid w:val="4EB04A3C"/>
    <w:rsid w:val="50487AB0"/>
    <w:rsid w:val="50C23D07"/>
    <w:rsid w:val="5148455D"/>
    <w:rsid w:val="51BC357F"/>
    <w:rsid w:val="5298759E"/>
    <w:rsid w:val="53195734"/>
    <w:rsid w:val="53394028"/>
    <w:rsid w:val="549460A0"/>
    <w:rsid w:val="54CD6027"/>
    <w:rsid w:val="55086FEB"/>
    <w:rsid w:val="55886009"/>
    <w:rsid w:val="55AB1C91"/>
    <w:rsid w:val="57152287"/>
    <w:rsid w:val="5724414C"/>
    <w:rsid w:val="58C63C68"/>
    <w:rsid w:val="599A0BA3"/>
    <w:rsid w:val="59AD307A"/>
    <w:rsid w:val="5A20384C"/>
    <w:rsid w:val="5A8C1611"/>
    <w:rsid w:val="5A8D4E24"/>
    <w:rsid w:val="5AB26B9A"/>
    <w:rsid w:val="5AB52827"/>
    <w:rsid w:val="5AF02120"/>
    <w:rsid w:val="5AF301C9"/>
    <w:rsid w:val="5BD112A2"/>
    <w:rsid w:val="5C321615"/>
    <w:rsid w:val="5DD315EB"/>
    <w:rsid w:val="5DFD3825"/>
    <w:rsid w:val="5E2B0834"/>
    <w:rsid w:val="5E6A1A24"/>
    <w:rsid w:val="5F5403BD"/>
    <w:rsid w:val="60254BEA"/>
    <w:rsid w:val="612042BE"/>
    <w:rsid w:val="62020E7E"/>
    <w:rsid w:val="629765D4"/>
    <w:rsid w:val="62AC1767"/>
    <w:rsid w:val="62F243E1"/>
    <w:rsid w:val="63164F1A"/>
    <w:rsid w:val="632B5B70"/>
    <w:rsid w:val="6357448F"/>
    <w:rsid w:val="637E017F"/>
    <w:rsid w:val="645A2780"/>
    <w:rsid w:val="64930FE9"/>
    <w:rsid w:val="649A40E6"/>
    <w:rsid w:val="64E64CC7"/>
    <w:rsid w:val="655547E4"/>
    <w:rsid w:val="656C20B0"/>
    <w:rsid w:val="6660394E"/>
    <w:rsid w:val="6833299C"/>
    <w:rsid w:val="6847755E"/>
    <w:rsid w:val="68634267"/>
    <w:rsid w:val="689F0032"/>
    <w:rsid w:val="696E0130"/>
    <w:rsid w:val="69AB2D6B"/>
    <w:rsid w:val="6A967578"/>
    <w:rsid w:val="6AC30496"/>
    <w:rsid w:val="6AE42ACA"/>
    <w:rsid w:val="6CC23095"/>
    <w:rsid w:val="6CD854A1"/>
    <w:rsid w:val="6D020B5D"/>
    <w:rsid w:val="6D612F98"/>
    <w:rsid w:val="6DD30EA9"/>
    <w:rsid w:val="6EF95267"/>
    <w:rsid w:val="6F5C287E"/>
    <w:rsid w:val="6FA014AB"/>
    <w:rsid w:val="6FB1014D"/>
    <w:rsid w:val="704653F3"/>
    <w:rsid w:val="706329A5"/>
    <w:rsid w:val="7088339D"/>
    <w:rsid w:val="70F61E34"/>
    <w:rsid w:val="713165A2"/>
    <w:rsid w:val="730218E9"/>
    <w:rsid w:val="730746D5"/>
    <w:rsid w:val="73A2667D"/>
    <w:rsid w:val="740F3B71"/>
    <w:rsid w:val="74940C67"/>
    <w:rsid w:val="752A3DB6"/>
    <w:rsid w:val="7530098F"/>
    <w:rsid w:val="75E31EA6"/>
    <w:rsid w:val="75FC3666"/>
    <w:rsid w:val="7656040F"/>
    <w:rsid w:val="76EE0F28"/>
    <w:rsid w:val="76F26284"/>
    <w:rsid w:val="77DB72D8"/>
    <w:rsid w:val="77E13618"/>
    <w:rsid w:val="77FE07AA"/>
    <w:rsid w:val="787F6C13"/>
    <w:rsid w:val="78902466"/>
    <w:rsid w:val="789719A8"/>
    <w:rsid w:val="79C773E8"/>
    <w:rsid w:val="7AAA0BD7"/>
    <w:rsid w:val="7B0C6CF1"/>
    <w:rsid w:val="7BDC4E17"/>
    <w:rsid w:val="7C3D62CC"/>
    <w:rsid w:val="7E12157A"/>
    <w:rsid w:val="7F537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footer"/>
    <w:basedOn w:val="1"/>
    <w:next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header" Target="header2.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4479</Words>
  <Characters>4502</Characters>
  <Lines>0</Lines>
  <Paragraphs>0</Paragraphs>
  <TotalTime>202</TotalTime>
  <ScaleCrop>false</ScaleCrop>
  <LinksUpToDate>false</LinksUpToDate>
  <CharactersWithSpaces>5548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2025-06-24T02:53:00Z</dcterms:created>
  <dc:creator>14737</dc:creator>
  <cp:lastModifiedBy>高伟铭</cp:lastModifiedBy>
  <cp:lastPrinted>2025-09-22T08:01:00Z</cp:lastPrinted>
  <dcterms:modified xsi:type="dcterms:W3CDTF">2025-09-22T09:05:32Z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eyJoZGlkIjoiOGVjMjBjOTU0Y2NiNWU4ZTliN2Q4MGQ2OTk5MGU0NDAiLCJ1c2VySWQiOiIxMjA1NDY4MjAwIn0=</vt:lpwstr>
  </property>
  <property fmtid="{D5CDD505-2E9C-101B-9397-08002B2CF9AE}" pid="4" name="ICV">
    <vt:lpwstr>397391F80A994336AF6B460FB0E0C374_13</vt:lpwstr>
  </property>
</Properties>
</file>